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12CE6" w14:textId="77777777" w:rsidR="003E6B7F" w:rsidRDefault="00000000">
      <w:pPr>
        <w:pStyle w:val="Heading1"/>
      </w:pPr>
      <w:r>
        <w:t>Annex D: Consultation removal of discounts on charges for meat industry enforcement activity in England and Wales questions and response sheet</w:t>
      </w:r>
    </w:p>
    <w:p w14:paraId="02043A4B" w14:textId="77777777" w:rsidR="003E6B7F" w:rsidRDefault="00000000">
      <w:pPr>
        <w:pStyle w:val="Heading2"/>
        <w:rPr>
          <w:bCs w:val="0"/>
        </w:rPr>
      </w:pPr>
      <w:r>
        <w:rPr>
          <w:bCs w:val="0"/>
        </w:rPr>
        <w:t>Respondent information</w:t>
      </w:r>
    </w:p>
    <w:p w14:paraId="773CEE57" w14:textId="77777777" w:rsidR="003E6B7F" w:rsidRDefault="00000000">
      <w:pPr>
        <w:rPr>
          <w:b/>
          <w:bCs/>
          <w:sz w:val="24"/>
          <w:szCs w:val="24"/>
        </w:rPr>
      </w:pPr>
      <w:r>
        <w:rPr>
          <w:b/>
          <w:bCs/>
          <w:sz w:val="24"/>
          <w:szCs w:val="24"/>
        </w:rPr>
        <w:t xml:space="preserve">Name: </w:t>
      </w:r>
    </w:p>
    <w:p w14:paraId="7790680E" w14:textId="77777777" w:rsidR="003E6B7F" w:rsidRDefault="00000000">
      <w:pPr>
        <w:rPr>
          <w:b/>
          <w:bCs/>
          <w:sz w:val="24"/>
          <w:szCs w:val="24"/>
        </w:rPr>
      </w:pPr>
      <w:r>
        <w:rPr>
          <w:b/>
          <w:bCs/>
          <w:sz w:val="24"/>
          <w:szCs w:val="24"/>
        </w:rPr>
        <w:t xml:space="preserve">Please indicate if you are responding on behalf of your organisation (Y for yes and N for no): </w:t>
      </w:r>
    </w:p>
    <w:p w14:paraId="79F4D9F1" w14:textId="77777777" w:rsidR="003E6B7F" w:rsidRDefault="00000000">
      <w:pPr>
        <w:rPr>
          <w:b/>
          <w:bCs/>
          <w:sz w:val="24"/>
          <w:szCs w:val="24"/>
        </w:rPr>
      </w:pPr>
      <w:r>
        <w:rPr>
          <w:b/>
          <w:bCs/>
          <w:sz w:val="24"/>
          <w:szCs w:val="24"/>
        </w:rPr>
        <w:t xml:space="preserve">Name of organisation (if applicable): </w:t>
      </w:r>
    </w:p>
    <w:p w14:paraId="4159F24E" w14:textId="77777777" w:rsidR="003E6B7F" w:rsidRDefault="00000000">
      <w:pPr>
        <w:rPr>
          <w:b/>
          <w:bCs/>
          <w:sz w:val="24"/>
          <w:szCs w:val="24"/>
        </w:rPr>
      </w:pPr>
      <w:r>
        <w:rPr>
          <w:b/>
          <w:bCs/>
          <w:sz w:val="24"/>
          <w:szCs w:val="24"/>
        </w:rPr>
        <w:t xml:space="preserve">Address: </w:t>
      </w:r>
    </w:p>
    <w:p w14:paraId="32B168A3" w14:textId="77777777" w:rsidR="003E6B7F" w:rsidRDefault="00000000">
      <w:pPr>
        <w:pStyle w:val="ListParagraph"/>
        <w:numPr>
          <w:ilvl w:val="0"/>
          <w:numId w:val="1"/>
        </w:numPr>
        <w:rPr>
          <w:sz w:val="24"/>
          <w:szCs w:val="24"/>
        </w:rPr>
      </w:pPr>
      <w:r>
        <w:rPr>
          <w:sz w:val="24"/>
          <w:szCs w:val="24"/>
        </w:rPr>
        <w:t>Please mark the box that best describes you as a respondent. If ‘Other; please specify in the box below:</w:t>
      </w:r>
    </w:p>
    <w:p w14:paraId="5B0807EF" w14:textId="77777777" w:rsidR="003E6B7F" w:rsidRDefault="00000000">
      <w:pPr>
        <w:rPr>
          <w:b/>
          <w:bCs/>
          <w:sz w:val="24"/>
          <w:szCs w:val="24"/>
        </w:rPr>
      </w:pPr>
      <w:r>
        <w:rPr>
          <w:b/>
          <w:bCs/>
          <w:sz w:val="24"/>
          <w:szCs w:val="24"/>
        </w:rPr>
        <w:t xml:space="preserve">Individual: </w:t>
      </w:r>
    </w:p>
    <w:p w14:paraId="5E254A0B" w14:textId="77777777" w:rsidR="003E6B7F" w:rsidRDefault="00000000">
      <w:pPr>
        <w:rPr>
          <w:b/>
          <w:bCs/>
          <w:sz w:val="24"/>
          <w:szCs w:val="24"/>
        </w:rPr>
      </w:pPr>
      <w:r>
        <w:rPr>
          <w:b/>
          <w:bCs/>
          <w:sz w:val="24"/>
          <w:szCs w:val="24"/>
        </w:rPr>
        <w:t xml:space="preserve">Food Business Operator: </w:t>
      </w:r>
    </w:p>
    <w:p w14:paraId="57966940" w14:textId="77777777" w:rsidR="003E6B7F" w:rsidRDefault="00000000">
      <w:pPr>
        <w:rPr>
          <w:b/>
          <w:bCs/>
          <w:sz w:val="24"/>
          <w:szCs w:val="24"/>
        </w:rPr>
      </w:pPr>
      <w:r>
        <w:rPr>
          <w:b/>
          <w:bCs/>
          <w:sz w:val="24"/>
          <w:szCs w:val="24"/>
        </w:rPr>
        <w:t xml:space="preserve">Industry representative: </w:t>
      </w:r>
    </w:p>
    <w:p w14:paraId="4050B39C" w14:textId="77777777" w:rsidR="003E6B7F" w:rsidRDefault="00000000">
      <w:pPr>
        <w:rPr>
          <w:b/>
          <w:bCs/>
          <w:sz w:val="24"/>
          <w:szCs w:val="24"/>
        </w:rPr>
      </w:pPr>
      <w:r>
        <w:rPr>
          <w:b/>
          <w:bCs/>
          <w:sz w:val="24"/>
          <w:szCs w:val="24"/>
        </w:rPr>
        <w:t xml:space="preserve">Other: </w:t>
      </w:r>
    </w:p>
    <w:p w14:paraId="73074F12" w14:textId="77777777" w:rsidR="003E6B7F" w:rsidRDefault="00000000">
      <w:pPr>
        <w:rPr>
          <w:b/>
          <w:bCs/>
          <w:sz w:val="24"/>
          <w:szCs w:val="24"/>
        </w:rPr>
      </w:pPr>
      <w:r>
        <w:rPr>
          <w:b/>
          <w:bCs/>
          <w:sz w:val="24"/>
          <w:szCs w:val="24"/>
        </w:rPr>
        <w:t xml:space="preserve">Please specify if other: </w:t>
      </w:r>
    </w:p>
    <w:p w14:paraId="7A7158DA" w14:textId="77777777" w:rsidR="003E6B7F" w:rsidRDefault="00000000">
      <w:pPr>
        <w:pStyle w:val="ListParagraph"/>
        <w:numPr>
          <w:ilvl w:val="0"/>
          <w:numId w:val="1"/>
        </w:numPr>
        <w:rPr>
          <w:rFonts w:cs="Arial"/>
          <w:sz w:val="24"/>
          <w:szCs w:val="24"/>
        </w:rPr>
      </w:pPr>
      <w:r>
        <w:rPr>
          <w:rFonts w:cs="Arial"/>
          <w:sz w:val="24"/>
          <w:szCs w:val="24"/>
        </w:rPr>
        <w:t>If you are responding on behalf of an organisation as an industry representative, please explain how the views of the members of that organisation were assembled (for example, how you consulted the group(s), the size of the group(s) and the type(s) of stakeholder you represent):</w:t>
      </w:r>
    </w:p>
    <w:p w14:paraId="696A9203" w14:textId="77777777" w:rsidR="003E6B7F" w:rsidRDefault="003E6B7F">
      <w:pPr>
        <w:rPr>
          <w:rFonts w:cs="Arial"/>
          <w:sz w:val="24"/>
          <w:szCs w:val="24"/>
        </w:rPr>
      </w:pPr>
    </w:p>
    <w:p w14:paraId="38706FCE" w14:textId="77777777" w:rsidR="003E6B7F" w:rsidRDefault="00000000">
      <w:pPr>
        <w:pStyle w:val="ListParagraph"/>
        <w:numPr>
          <w:ilvl w:val="0"/>
          <w:numId w:val="1"/>
        </w:numPr>
        <w:rPr>
          <w:rFonts w:cs="Arial"/>
          <w:sz w:val="24"/>
          <w:szCs w:val="24"/>
        </w:rPr>
      </w:pPr>
      <w:r>
        <w:rPr>
          <w:rFonts w:cs="Arial"/>
          <w:sz w:val="24"/>
          <w:szCs w:val="24"/>
        </w:rPr>
        <w:lastRenderedPageBreak/>
        <w:t>Please mark the box(es) to indicate which sector of industry best describes your interest in the consultation.</w:t>
      </w:r>
    </w:p>
    <w:p w14:paraId="4C7E0F32" w14:textId="4E8BCC24" w:rsidR="003E6B7F" w:rsidRDefault="00000000">
      <w:pPr>
        <w:rPr>
          <w:rFonts w:cs="Arial"/>
          <w:sz w:val="24"/>
          <w:szCs w:val="24"/>
        </w:rPr>
      </w:pPr>
      <w:r>
        <w:rPr>
          <w:rFonts w:cs="Arial"/>
          <w:sz w:val="24"/>
          <w:szCs w:val="24"/>
        </w:rPr>
        <w:t xml:space="preserve">Poultry </w:t>
      </w:r>
      <w:sdt>
        <w:sdtPr>
          <w:rPr>
            <w:rFonts w:cs="Arial"/>
            <w:sz w:val="24"/>
            <w:szCs w:val="24"/>
          </w:rPr>
          <w:alias w:val="Poultry"/>
          <w:tag w:val="Mark this box for Poultry"/>
          <w:id w:val="-1375695136"/>
          <w14:checkbox>
            <w14:checked w14:val="0"/>
            <w14:checkedState w14:val="2612" w14:font="MS Gothic"/>
            <w14:uncheckedState w14:val="2610" w14:font="MS Gothic"/>
          </w14:checkbox>
        </w:sdtPr>
        <w:sdtContent>
          <w:r w:rsidR="00F74209">
            <w:rPr>
              <w:rFonts w:ascii="MS Gothic" w:eastAsia="MS Gothic" w:hAnsi="MS Gothic" w:cs="Arial" w:hint="eastAsia"/>
              <w:sz w:val="24"/>
              <w:szCs w:val="24"/>
            </w:rPr>
            <w:t>☐</w:t>
          </w:r>
        </w:sdtContent>
      </w:sdt>
    </w:p>
    <w:p w14:paraId="1B19D772" w14:textId="3DB8E263" w:rsidR="003E6B7F" w:rsidRDefault="00000000">
      <w:pPr>
        <w:rPr>
          <w:rFonts w:cs="Arial"/>
          <w:sz w:val="24"/>
          <w:szCs w:val="24"/>
        </w:rPr>
      </w:pPr>
      <w:r>
        <w:rPr>
          <w:rFonts w:cs="Arial"/>
          <w:sz w:val="24"/>
          <w:szCs w:val="24"/>
        </w:rPr>
        <w:t xml:space="preserve">Red Meat </w:t>
      </w:r>
      <w:sdt>
        <w:sdtPr>
          <w:rPr>
            <w:rFonts w:cs="Arial"/>
            <w:sz w:val="24"/>
            <w:szCs w:val="24"/>
          </w:rPr>
          <w:alias w:val="Red meat"/>
          <w:tag w:val="Mark this box for red meat"/>
          <w:id w:val="164752104"/>
          <w14:checkbox>
            <w14:checked w14:val="0"/>
            <w14:checkedState w14:val="2612" w14:font="MS Gothic"/>
            <w14:uncheckedState w14:val="2610" w14:font="MS Gothic"/>
          </w14:checkbox>
        </w:sdtPr>
        <w:sdtContent>
          <w:r w:rsidR="00F74209">
            <w:rPr>
              <w:rFonts w:ascii="MS Gothic" w:eastAsia="MS Gothic" w:hAnsi="MS Gothic" w:cs="Arial" w:hint="eastAsia"/>
              <w:sz w:val="24"/>
              <w:szCs w:val="24"/>
            </w:rPr>
            <w:t>☐</w:t>
          </w:r>
        </w:sdtContent>
      </w:sdt>
    </w:p>
    <w:p w14:paraId="496AE191" w14:textId="64CEF4C5" w:rsidR="003E6B7F" w:rsidRDefault="00000000">
      <w:pPr>
        <w:rPr>
          <w:rFonts w:cs="Arial"/>
          <w:sz w:val="24"/>
          <w:szCs w:val="24"/>
        </w:rPr>
      </w:pPr>
      <w:r>
        <w:rPr>
          <w:rFonts w:cs="Arial"/>
          <w:sz w:val="24"/>
          <w:szCs w:val="24"/>
        </w:rPr>
        <w:t xml:space="preserve">Game </w:t>
      </w:r>
      <w:sdt>
        <w:sdtPr>
          <w:rPr>
            <w:rFonts w:cs="Arial"/>
            <w:sz w:val="24"/>
            <w:szCs w:val="24"/>
          </w:rPr>
          <w:alias w:val="Game"/>
          <w:tag w:val="Mark this box for Game"/>
          <w:id w:val="603852260"/>
          <w14:checkbox>
            <w14:checked w14:val="0"/>
            <w14:checkedState w14:val="2612" w14:font="MS Gothic"/>
            <w14:uncheckedState w14:val="2610" w14:font="MS Gothic"/>
          </w14:checkbox>
        </w:sdtPr>
        <w:sdtContent>
          <w:r w:rsidR="00F74209">
            <w:rPr>
              <w:rFonts w:ascii="MS Gothic" w:eastAsia="MS Gothic" w:hAnsi="MS Gothic" w:cs="Arial" w:hint="eastAsia"/>
              <w:sz w:val="24"/>
              <w:szCs w:val="24"/>
            </w:rPr>
            <w:t>☐</w:t>
          </w:r>
        </w:sdtContent>
      </w:sdt>
    </w:p>
    <w:p w14:paraId="245C5783" w14:textId="1524C2EE" w:rsidR="003E6B7F" w:rsidRDefault="00000000">
      <w:pPr>
        <w:rPr>
          <w:rFonts w:cs="Arial"/>
          <w:sz w:val="24"/>
          <w:szCs w:val="24"/>
        </w:rPr>
      </w:pPr>
      <w:r>
        <w:rPr>
          <w:rFonts w:cs="Arial"/>
          <w:sz w:val="24"/>
          <w:szCs w:val="24"/>
        </w:rPr>
        <w:t>Other</w:t>
      </w:r>
      <w:sdt>
        <w:sdtPr>
          <w:rPr>
            <w:rFonts w:cs="Arial"/>
            <w:sz w:val="24"/>
            <w:szCs w:val="24"/>
          </w:rPr>
          <w:alias w:val="Other"/>
          <w:tag w:val="Mark this box for other industry"/>
          <w:id w:val="-326285415"/>
          <w14:checkbox>
            <w14:checked w14:val="0"/>
            <w14:checkedState w14:val="2612" w14:font="MS Gothic"/>
            <w14:uncheckedState w14:val="2610" w14:font="MS Gothic"/>
          </w14:checkbox>
        </w:sdtPr>
        <w:sdtContent>
          <w:r w:rsidR="00F74209">
            <w:rPr>
              <w:rFonts w:ascii="MS Gothic" w:eastAsia="MS Gothic" w:hAnsi="MS Gothic" w:cs="Arial" w:hint="eastAsia"/>
              <w:sz w:val="24"/>
              <w:szCs w:val="24"/>
            </w:rPr>
            <w:t>☐</w:t>
          </w:r>
        </w:sdtContent>
      </w:sdt>
    </w:p>
    <w:p w14:paraId="0595FC48" w14:textId="77777777" w:rsidR="003E6B7F" w:rsidRDefault="00000000">
      <w:pPr>
        <w:rPr>
          <w:b/>
          <w:bCs/>
          <w:sz w:val="24"/>
          <w:szCs w:val="24"/>
        </w:rPr>
      </w:pPr>
      <w:r>
        <w:rPr>
          <w:b/>
          <w:bCs/>
          <w:sz w:val="24"/>
          <w:szCs w:val="24"/>
        </w:rPr>
        <w:t xml:space="preserve">Please specify if other: </w:t>
      </w:r>
    </w:p>
    <w:p w14:paraId="65FC18C4" w14:textId="77777777" w:rsidR="003E6B7F" w:rsidRDefault="00000000">
      <w:pPr>
        <w:pStyle w:val="ListParagraph"/>
        <w:numPr>
          <w:ilvl w:val="0"/>
          <w:numId w:val="1"/>
        </w:numPr>
        <w:rPr>
          <w:rFonts w:cs="Arial"/>
          <w:sz w:val="24"/>
          <w:szCs w:val="24"/>
        </w:rPr>
      </w:pPr>
      <w:r>
        <w:rPr>
          <w:rFonts w:cs="Arial"/>
          <w:sz w:val="24"/>
          <w:szCs w:val="24"/>
        </w:rPr>
        <w:t>Do you agree with the proposal that discounts on charges for enforcement to address non-compliance should cease?</w:t>
      </w:r>
    </w:p>
    <w:p w14:paraId="134F0367" w14:textId="601B72E8" w:rsidR="003E6B7F" w:rsidRDefault="00000000">
      <w:pPr>
        <w:rPr>
          <w:rFonts w:cs="Arial"/>
          <w:sz w:val="24"/>
          <w:szCs w:val="24"/>
        </w:rPr>
      </w:pPr>
      <w:r>
        <w:rPr>
          <w:rFonts w:cs="Arial"/>
          <w:sz w:val="24"/>
          <w:szCs w:val="24"/>
        </w:rPr>
        <w:t xml:space="preserve">Strongly Agree </w:t>
      </w:r>
      <w:sdt>
        <w:sdtPr>
          <w:rPr>
            <w:rFonts w:cs="Arial"/>
            <w:sz w:val="24"/>
            <w:szCs w:val="24"/>
          </w:rPr>
          <w:alias w:val="Strongly agree"/>
          <w:tag w:val="Check this box if you strongly agree"/>
          <w:id w:val="-192455153"/>
          <w14:checkbox>
            <w14:checked w14:val="0"/>
            <w14:checkedState w14:val="2612" w14:font="MS Gothic"/>
            <w14:uncheckedState w14:val="2610" w14:font="MS Gothic"/>
          </w14:checkbox>
        </w:sdtPr>
        <w:sdtContent>
          <w:r w:rsidR="00F74209">
            <w:rPr>
              <w:rFonts w:ascii="MS Gothic" w:eastAsia="MS Gothic" w:hAnsi="MS Gothic" w:cs="Arial" w:hint="eastAsia"/>
              <w:sz w:val="24"/>
              <w:szCs w:val="24"/>
            </w:rPr>
            <w:t>☐</w:t>
          </w:r>
        </w:sdtContent>
      </w:sdt>
    </w:p>
    <w:p w14:paraId="594244FB" w14:textId="530692A0" w:rsidR="003E6B7F" w:rsidRDefault="00000000">
      <w:pPr>
        <w:rPr>
          <w:rFonts w:cs="Arial"/>
          <w:sz w:val="24"/>
          <w:szCs w:val="24"/>
        </w:rPr>
      </w:pPr>
      <w:r>
        <w:rPr>
          <w:rFonts w:cs="Arial"/>
          <w:sz w:val="24"/>
          <w:szCs w:val="24"/>
        </w:rPr>
        <w:t xml:space="preserve">Agree </w:t>
      </w:r>
      <w:sdt>
        <w:sdtPr>
          <w:rPr>
            <w:rFonts w:cs="Arial"/>
            <w:sz w:val="24"/>
            <w:szCs w:val="24"/>
          </w:rPr>
          <w:alias w:val="Agree"/>
          <w:tag w:val="Check this box to agree with the proposals"/>
          <w:id w:val="-1586451311"/>
          <w14:checkbox>
            <w14:checked w14:val="0"/>
            <w14:checkedState w14:val="2612" w14:font="MS Gothic"/>
            <w14:uncheckedState w14:val="2610" w14:font="MS Gothic"/>
          </w14:checkbox>
        </w:sdtPr>
        <w:sdtContent>
          <w:r w:rsidR="00F74209">
            <w:rPr>
              <w:rFonts w:ascii="MS Gothic" w:eastAsia="MS Gothic" w:hAnsi="MS Gothic" w:cs="Arial" w:hint="eastAsia"/>
              <w:sz w:val="24"/>
              <w:szCs w:val="24"/>
            </w:rPr>
            <w:t>☐</w:t>
          </w:r>
        </w:sdtContent>
      </w:sdt>
    </w:p>
    <w:p w14:paraId="5E5D44B9" w14:textId="54CF2F24" w:rsidR="003E6B7F" w:rsidRDefault="00000000">
      <w:pPr>
        <w:rPr>
          <w:rFonts w:cs="Arial"/>
          <w:sz w:val="24"/>
          <w:szCs w:val="24"/>
        </w:rPr>
      </w:pPr>
      <w:r>
        <w:rPr>
          <w:rFonts w:cs="Arial"/>
          <w:sz w:val="24"/>
          <w:szCs w:val="24"/>
        </w:rPr>
        <w:t xml:space="preserve">Neither agree or disagree </w:t>
      </w:r>
      <w:sdt>
        <w:sdtPr>
          <w:rPr>
            <w:rFonts w:cs="Arial"/>
            <w:sz w:val="24"/>
            <w:szCs w:val="24"/>
          </w:rPr>
          <w:alias w:val="Neither agree or disgaree"/>
          <w:tag w:val="check this box to neither agree or disagree"/>
          <w:id w:val="1105846451"/>
          <w14:checkbox>
            <w14:checked w14:val="0"/>
            <w14:checkedState w14:val="2612" w14:font="MS Gothic"/>
            <w14:uncheckedState w14:val="2610" w14:font="MS Gothic"/>
          </w14:checkbox>
        </w:sdtPr>
        <w:sdtContent>
          <w:r w:rsidR="00F74209">
            <w:rPr>
              <w:rFonts w:ascii="MS Gothic" w:eastAsia="MS Gothic" w:hAnsi="MS Gothic" w:cs="Arial" w:hint="eastAsia"/>
              <w:sz w:val="24"/>
              <w:szCs w:val="24"/>
            </w:rPr>
            <w:t>☐</w:t>
          </w:r>
        </w:sdtContent>
      </w:sdt>
    </w:p>
    <w:p w14:paraId="3B224A7E" w14:textId="467452DD" w:rsidR="003E6B7F" w:rsidRDefault="00000000">
      <w:pPr>
        <w:rPr>
          <w:rFonts w:cs="Arial"/>
          <w:sz w:val="24"/>
          <w:szCs w:val="24"/>
        </w:rPr>
      </w:pPr>
      <w:r>
        <w:rPr>
          <w:rFonts w:cs="Arial"/>
          <w:sz w:val="24"/>
          <w:szCs w:val="24"/>
        </w:rPr>
        <w:t xml:space="preserve">Disagree </w:t>
      </w:r>
      <w:sdt>
        <w:sdtPr>
          <w:rPr>
            <w:rFonts w:cs="Arial"/>
            <w:sz w:val="24"/>
            <w:szCs w:val="24"/>
          </w:rPr>
          <w:alias w:val="Disagree"/>
          <w:tag w:val="Check this box to select disagree"/>
          <w:id w:val="367570151"/>
          <w14:checkbox>
            <w14:checked w14:val="0"/>
            <w14:checkedState w14:val="2612" w14:font="MS Gothic"/>
            <w14:uncheckedState w14:val="2610" w14:font="MS Gothic"/>
          </w14:checkbox>
        </w:sdtPr>
        <w:sdtContent>
          <w:r w:rsidR="00F74209">
            <w:rPr>
              <w:rFonts w:ascii="MS Gothic" w:eastAsia="MS Gothic" w:hAnsi="MS Gothic" w:cs="Arial" w:hint="eastAsia"/>
              <w:sz w:val="24"/>
              <w:szCs w:val="24"/>
            </w:rPr>
            <w:t>☐</w:t>
          </w:r>
        </w:sdtContent>
      </w:sdt>
    </w:p>
    <w:p w14:paraId="2D90A315" w14:textId="5503498F" w:rsidR="003E6B7F" w:rsidRDefault="00000000">
      <w:pPr>
        <w:rPr>
          <w:rFonts w:cs="Arial"/>
          <w:sz w:val="24"/>
          <w:szCs w:val="24"/>
        </w:rPr>
      </w:pPr>
      <w:r>
        <w:rPr>
          <w:rFonts w:cs="Arial"/>
          <w:sz w:val="24"/>
          <w:szCs w:val="24"/>
        </w:rPr>
        <w:t xml:space="preserve">Strongly disagree </w:t>
      </w:r>
      <w:sdt>
        <w:sdtPr>
          <w:rPr>
            <w:rFonts w:cs="Arial"/>
            <w:sz w:val="24"/>
            <w:szCs w:val="24"/>
          </w:rPr>
          <w:alias w:val="Strongly disagree"/>
          <w:tag w:val="Check this box to strongly disagree"/>
          <w:id w:val="-1251812990"/>
          <w14:checkbox>
            <w14:checked w14:val="0"/>
            <w14:checkedState w14:val="2612" w14:font="MS Gothic"/>
            <w14:uncheckedState w14:val="2610" w14:font="MS Gothic"/>
          </w14:checkbox>
        </w:sdtPr>
        <w:sdtContent>
          <w:r w:rsidR="00F74209">
            <w:rPr>
              <w:rFonts w:ascii="MS Gothic" w:eastAsia="MS Gothic" w:hAnsi="MS Gothic" w:cs="Arial" w:hint="eastAsia"/>
              <w:sz w:val="24"/>
              <w:szCs w:val="24"/>
            </w:rPr>
            <w:t>☐</w:t>
          </w:r>
        </w:sdtContent>
      </w:sdt>
    </w:p>
    <w:p w14:paraId="20CD3845" w14:textId="77777777" w:rsidR="003E6B7F" w:rsidRDefault="00000000">
      <w:pPr>
        <w:pStyle w:val="ListParagraph"/>
        <w:numPr>
          <w:ilvl w:val="0"/>
          <w:numId w:val="1"/>
        </w:numPr>
        <w:rPr>
          <w:rFonts w:cs="Arial"/>
          <w:sz w:val="24"/>
          <w:szCs w:val="24"/>
        </w:rPr>
      </w:pPr>
      <w:r>
        <w:rPr>
          <w:rFonts w:cs="Arial"/>
          <w:sz w:val="24"/>
          <w:szCs w:val="24"/>
        </w:rPr>
        <w:t>If you do not agree that the discount should cease please would you explain why you consider that non-complaint Food Business Operators should benefit from the same support that compliant businesses receive?</w:t>
      </w:r>
    </w:p>
    <w:p w14:paraId="7BF46829" w14:textId="77777777" w:rsidR="003E6B7F" w:rsidRDefault="00000000">
      <w:pPr>
        <w:rPr>
          <w:rFonts w:cs="Arial"/>
          <w:sz w:val="24"/>
          <w:szCs w:val="24"/>
        </w:rPr>
      </w:pPr>
      <w:r>
        <w:rPr>
          <w:rFonts w:cs="Arial"/>
          <w:sz w:val="24"/>
          <w:szCs w:val="24"/>
        </w:rPr>
        <w:t>Comments:</w:t>
      </w:r>
    </w:p>
    <w:p w14:paraId="6A4CD677" w14:textId="77777777" w:rsidR="003E6B7F" w:rsidRDefault="00000000">
      <w:pPr>
        <w:pStyle w:val="ListParagraph"/>
        <w:numPr>
          <w:ilvl w:val="0"/>
          <w:numId w:val="1"/>
        </w:numPr>
        <w:rPr>
          <w:rFonts w:cs="Arial"/>
          <w:sz w:val="24"/>
          <w:szCs w:val="24"/>
        </w:rPr>
      </w:pPr>
      <w:r>
        <w:rPr>
          <w:rFonts w:cs="Arial"/>
          <w:sz w:val="24"/>
          <w:szCs w:val="24"/>
        </w:rPr>
        <w:t>If you have an alternative proposal regarding discounts on charges for enforcement please would you specify this and how it would operate?</w:t>
      </w:r>
    </w:p>
    <w:p w14:paraId="20CC90E3" w14:textId="77777777" w:rsidR="003E6B7F" w:rsidRDefault="00000000">
      <w:pPr>
        <w:rPr>
          <w:rFonts w:cs="Arial"/>
          <w:sz w:val="24"/>
          <w:szCs w:val="24"/>
        </w:rPr>
      </w:pPr>
      <w:r>
        <w:rPr>
          <w:rFonts w:cs="Arial"/>
          <w:sz w:val="24"/>
          <w:szCs w:val="24"/>
        </w:rPr>
        <w:t xml:space="preserve">Alternative proposal: </w:t>
      </w:r>
    </w:p>
    <w:p w14:paraId="62DF1F64" w14:textId="77777777" w:rsidR="003E6B7F" w:rsidRDefault="00000000">
      <w:pPr>
        <w:pStyle w:val="ListParagraph"/>
        <w:numPr>
          <w:ilvl w:val="0"/>
          <w:numId w:val="1"/>
        </w:numPr>
        <w:spacing w:line="480" w:lineRule="auto"/>
        <w:rPr>
          <w:rFonts w:cs="Arial"/>
          <w:sz w:val="24"/>
          <w:szCs w:val="24"/>
        </w:rPr>
      </w:pPr>
      <w:r>
        <w:rPr>
          <w:rFonts w:cs="Arial"/>
          <w:sz w:val="24"/>
          <w:szCs w:val="24"/>
        </w:rPr>
        <w:t>Would you be prepared to be contacted by FSA staff to clarify any of the responses you have made? If you are prepared to be contacted please provide contact details below:</w:t>
      </w:r>
    </w:p>
    <w:p w14:paraId="24C431BF" w14:textId="43B2B2E0" w:rsidR="003E6B7F" w:rsidRDefault="00000000">
      <w:pPr>
        <w:spacing w:line="480" w:lineRule="auto"/>
        <w:rPr>
          <w:rFonts w:cs="Arial"/>
          <w:sz w:val="24"/>
          <w:szCs w:val="24"/>
        </w:rPr>
      </w:pPr>
      <w:r>
        <w:rPr>
          <w:rFonts w:cs="Arial"/>
          <w:sz w:val="24"/>
          <w:szCs w:val="24"/>
        </w:rPr>
        <w:lastRenderedPageBreak/>
        <w:t xml:space="preserve">Yes </w:t>
      </w:r>
      <w:sdt>
        <w:sdtPr>
          <w:rPr>
            <w:rFonts w:cs="Arial"/>
            <w:sz w:val="24"/>
            <w:szCs w:val="24"/>
          </w:rPr>
          <w:alias w:val="Yes I would like to be contacted by FSA"/>
          <w:tag w:val="Check this box if you would like to be contacted"/>
          <w:id w:val="683329379"/>
          <w14:checkbox>
            <w14:checked w14:val="0"/>
            <w14:checkedState w14:val="2612" w14:font="MS Gothic"/>
            <w14:uncheckedState w14:val="2610" w14:font="MS Gothic"/>
          </w14:checkbox>
        </w:sdtPr>
        <w:sdtContent>
          <w:r w:rsidR="00F74209">
            <w:rPr>
              <w:rFonts w:ascii="MS Gothic" w:eastAsia="MS Gothic" w:hAnsi="MS Gothic" w:cs="Arial" w:hint="eastAsia"/>
              <w:sz w:val="24"/>
              <w:szCs w:val="24"/>
            </w:rPr>
            <w:t>☐</w:t>
          </w:r>
        </w:sdtContent>
      </w:sdt>
    </w:p>
    <w:p w14:paraId="15B52DE1" w14:textId="5BBAB069" w:rsidR="003E6B7F" w:rsidRDefault="00000000">
      <w:pPr>
        <w:spacing w:line="480" w:lineRule="auto"/>
        <w:rPr>
          <w:rFonts w:cs="Arial"/>
          <w:sz w:val="24"/>
          <w:szCs w:val="24"/>
        </w:rPr>
      </w:pPr>
      <w:r>
        <w:rPr>
          <w:rFonts w:cs="Arial"/>
          <w:sz w:val="24"/>
          <w:szCs w:val="24"/>
        </w:rPr>
        <w:t xml:space="preserve">No </w:t>
      </w:r>
      <w:sdt>
        <w:sdtPr>
          <w:rPr>
            <w:rFonts w:cs="Arial"/>
            <w:sz w:val="24"/>
            <w:szCs w:val="24"/>
          </w:rPr>
          <w:alias w:val="No please do not acknowledge this reply"/>
          <w:tag w:val="Check this box to acknowledhe this reply"/>
          <w:id w:val="1720702174"/>
          <w14:checkbox>
            <w14:checked w14:val="0"/>
            <w14:checkedState w14:val="2612" w14:font="MS Gothic"/>
            <w14:uncheckedState w14:val="2610" w14:font="MS Gothic"/>
          </w14:checkbox>
        </w:sdtPr>
        <w:sdtContent>
          <w:r w:rsidR="00F74209">
            <w:rPr>
              <w:rFonts w:ascii="MS Gothic" w:eastAsia="MS Gothic" w:hAnsi="MS Gothic" w:cs="Arial" w:hint="eastAsia"/>
              <w:sz w:val="24"/>
              <w:szCs w:val="24"/>
            </w:rPr>
            <w:t>☐</w:t>
          </w:r>
        </w:sdtContent>
      </w:sdt>
    </w:p>
    <w:p w14:paraId="62ADBAC5" w14:textId="77777777" w:rsidR="003E6B7F" w:rsidRDefault="00000000">
      <w:pPr>
        <w:rPr>
          <w:b/>
          <w:bCs/>
          <w:sz w:val="24"/>
          <w:szCs w:val="24"/>
        </w:rPr>
      </w:pPr>
      <w:r>
        <w:rPr>
          <w:b/>
          <w:bCs/>
          <w:sz w:val="24"/>
          <w:szCs w:val="24"/>
        </w:rPr>
        <w:t xml:space="preserve">Contact Details: </w:t>
      </w:r>
    </w:p>
    <w:p w14:paraId="3DE313F3" w14:textId="77777777" w:rsidR="003E6B7F" w:rsidRDefault="00000000">
      <w:pPr>
        <w:rPr>
          <w:rFonts w:cs="Arial"/>
          <w:sz w:val="24"/>
          <w:szCs w:val="24"/>
        </w:rPr>
      </w:pPr>
      <w:r>
        <w:rPr>
          <w:rFonts w:cs="Arial"/>
          <w:sz w:val="24"/>
          <w:szCs w:val="24"/>
        </w:rPr>
        <w:t>Thank you for taking the time to let us have your views. We do not intend to acknowledge individual responses unless you place an 'X' in the box below.  Acknowledgements will only be sent by email.</w:t>
      </w:r>
    </w:p>
    <w:p w14:paraId="4B8118D5" w14:textId="77777777" w:rsidR="003E6B7F" w:rsidRDefault="00000000">
      <w:pPr>
        <w:rPr>
          <w:rFonts w:cs="Arial"/>
          <w:sz w:val="24"/>
          <w:szCs w:val="24"/>
        </w:rPr>
      </w:pPr>
      <w:r>
        <w:rPr>
          <w:rFonts w:cs="Arial"/>
          <w:sz w:val="24"/>
          <w:szCs w:val="24"/>
        </w:rPr>
        <w:t>Would you like us to acknowledge this reply?</w:t>
      </w:r>
    </w:p>
    <w:p w14:paraId="32A28F20" w14:textId="280F18AB" w:rsidR="003E6B7F" w:rsidRDefault="00000000">
      <w:pPr>
        <w:rPr>
          <w:rFonts w:cs="Arial"/>
          <w:sz w:val="24"/>
          <w:szCs w:val="24"/>
        </w:rPr>
      </w:pPr>
      <w:r>
        <w:rPr>
          <w:rFonts w:cs="Arial"/>
          <w:sz w:val="24"/>
          <w:szCs w:val="24"/>
        </w:rPr>
        <w:t xml:space="preserve">Yes </w:t>
      </w:r>
      <w:sdt>
        <w:sdtPr>
          <w:rPr>
            <w:rFonts w:cs="Arial"/>
            <w:sz w:val="24"/>
            <w:szCs w:val="24"/>
          </w:rPr>
          <w:alias w:val="Yes acknowledge reply"/>
          <w:tag w:val="Check this box to acknowledge reply"/>
          <w:id w:val="-25035903"/>
          <w14:checkbox>
            <w14:checked w14:val="0"/>
            <w14:checkedState w14:val="2612" w14:font="MS Gothic"/>
            <w14:uncheckedState w14:val="2610" w14:font="MS Gothic"/>
          </w14:checkbox>
        </w:sdtPr>
        <w:sdtContent>
          <w:r w:rsidR="00F74209">
            <w:rPr>
              <w:rFonts w:ascii="MS Gothic" w:eastAsia="MS Gothic" w:hAnsi="MS Gothic" w:cs="Arial" w:hint="eastAsia"/>
              <w:sz w:val="24"/>
              <w:szCs w:val="24"/>
            </w:rPr>
            <w:t>☐</w:t>
          </w:r>
        </w:sdtContent>
      </w:sdt>
    </w:p>
    <w:p w14:paraId="2159A01C" w14:textId="16E98F67" w:rsidR="003E6B7F" w:rsidRDefault="00000000">
      <w:pPr>
        <w:rPr>
          <w:rFonts w:cs="Arial"/>
          <w:sz w:val="24"/>
          <w:szCs w:val="24"/>
        </w:rPr>
      </w:pPr>
      <w:r>
        <w:rPr>
          <w:rFonts w:cs="Arial"/>
          <w:sz w:val="24"/>
          <w:szCs w:val="24"/>
        </w:rPr>
        <w:t xml:space="preserve">No </w:t>
      </w:r>
      <w:sdt>
        <w:sdtPr>
          <w:rPr>
            <w:rFonts w:cs="Arial"/>
            <w:sz w:val="24"/>
            <w:szCs w:val="24"/>
          </w:rPr>
          <w:alias w:val="No do not acknowledge my reply"/>
          <w:tag w:val="Mark this box to acknowledge the reply"/>
          <w:id w:val="-979531406"/>
          <w14:checkbox>
            <w14:checked w14:val="0"/>
            <w14:checkedState w14:val="2612" w14:font="MS Gothic"/>
            <w14:uncheckedState w14:val="2610" w14:font="MS Gothic"/>
          </w14:checkbox>
        </w:sdtPr>
        <w:sdtContent>
          <w:r w:rsidR="00F74209">
            <w:rPr>
              <w:rFonts w:ascii="MS Gothic" w:eastAsia="MS Gothic" w:hAnsi="MS Gothic" w:cs="Arial" w:hint="eastAsia"/>
              <w:sz w:val="24"/>
              <w:szCs w:val="24"/>
            </w:rPr>
            <w:t>☐</w:t>
          </w:r>
        </w:sdtContent>
      </w:sdt>
    </w:p>
    <w:p w14:paraId="066011B7" w14:textId="77777777" w:rsidR="003E6B7F" w:rsidRDefault="00000000">
      <w:pPr>
        <w:rPr>
          <w:rFonts w:cs="Arial"/>
          <w:sz w:val="24"/>
          <w:szCs w:val="24"/>
        </w:rPr>
      </w:pPr>
      <w:r>
        <w:rPr>
          <w:rFonts w:cs="Arial"/>
          <w:sz w:val="24"/>
          <w:szCs w:val="24"/>
        </w:rPr>
        <w:t xml:space="preserve">Email address for acknowledgement: </w:t>
      </w:r>
    </w:p>
    <w:p w14:paraId="2E944E28" w14:textId="77777777" w:rsidR="003E6B7F" w:rsidRDefault="00000000">
      <w:pPr>
        <w:rPr>
          <w:rFonts w:cs="Arial"/>
          <w:sz w:val="24"/>
          <w:szCs w:val="24"/>
        </w:rPr>
      </w:pPr>
      <w:r>
        <w:rPr>
          <w:rFonts w:cs="Arial"/>
          <w:sz w:val="24"/>
          <w:szCs w:val="24"/>
        </w:rPr>
        <w:t>Completed responses should be sent to the email / address shown before 29 December 2022</w:t>
      </w:r>
    </w:p>
    <w:p w14:paraId="0A87229C" w14:textId="77777777" w:rsidR="003E6B7F" w:rsidRDefault="00000000">
      <w:r>
        <w:rPr>
          <w:rFonts w:cs="Arial"/>
          <w:sz w:val="24"/>
          <w:szCs w:val="24"/>
        </w:rPr>
        <w:t xml:space="preserve">Send by e-mail to: </w:t>
      </w:r>
      <w:hyperlink r:id="rId7" w:history="1">
        <w:r>
          <w:rPr>
            <w:rStyle w:val="Hyperlink"/>
            <w:rFonts w:cs="Arial"/>
            <w:sz w:val="24"/>
            <w:szCs w:val="24"/>
          </w:rPr>
          <w:t>finance.consultation@food.gov.uk</w:t>
        </w:r>
      </w:hyperlink>
    </w:p>
    <w:p w14:paraId="7D47787C" w14:textId="77777777" w:rsidR="003E6B7F" w:rsidRDefault="00000000">
      <w:pPr>
        <w:rPr>
          <w:rFonts w:cs="Arial"/>
          <w:sz w:val="24"/>
          <w:szCs w:val="24"/>
        </w:rPr>
      </w:pPr>
      <w:r>
        <w:rPr>
          <w:rFonts w:cs="Arial"/>
          <w:sz w:val="24"/>
          <w:szCs w:val="24"/>
        </w:rPr>
        <w:t xml:space="preserve">Send by post to: </w:t>
      </w:r>
    </w:p>
    <w:p w14:paraId="39E627A1" w14:textId="77777777" w:rsidR="003E6B7F" w:rsidRDefault="00000000">
      <w:pPr>
        <w:ind w:firstLine="709"/>
        <w:rPr>
          <w:rFonts w:cs="Arial"/>
          <w:sz w:val="24"/>
          <w:szCs w:val="24"/>
        </w:rPr>
      </w:pPr>
      <w:r>
        <w:rPr>
          <w:rFonts w:cs="Arial"/>
          <w:sz w:val="24"/>
          <w:szCs w:val="24"/>
        </w:rPr>
        <w:t>Consultation on proposed removal of discounts on charges for enforcement</w:t>
      </w:r>
    </w:p>
    <w:p w14:paraId="4D8B2B9F" w14:textId="77777777" w:rsidR="003E6B7F" w:rsidRDefault="00000000">
      <w:pPr>
        <w:ind w:firstLine="709"/>
        <w:rPr>
          <w:rFonts w:cs="Arial"/>
          <w:sz w:val="24"/>
          <w:szCs w:val="24"/>
        </w:rPr>
      </w:pPr>
      <w:r>
        <w:rPr>
          <w:rFonts w:cs="Arial"/>
          <w:sz w:val="24"/>
          <w:szCs w:val="24"/>
        </w:rPr>
        <w:t>Finance</w:t>
      </w:r>
    </w:p>
    <w:p w14:paraId="6F154E52" w14:textId="77777777" w:rsidR="003E6B7F" w:rsidRDefault="00000000">
      <w:pPr>
        <w:ind w:firstLine="709"/>
        <w:rPr>
          <w:rFonts w:cs="Arial"/>
          <w:sz w:val="24"/>
          <w:szCs w:val="24"/>
        </w:rPr>
      </w:pPr>
      <w:r>
        <w:rPr>
          <w:rFonts w:cs="Arial"/>
          <w:sz w:val="24"/>
          <w:szCs w:val="24"/>
        </w:rPr>
        <w:t>Food Standards Agency</w:t>
      </w:r>
    </w:p>
    <w:p w14:paraId="1F6A9EA5" w14:textId="77777777" w:rsidR="003E6B7F" w:rsidRDefault="00000000">
      <w:pPr>
        <w:ind w:firstLine="709"/>
        <w:rPr>
          <w:rFonts w:cs="Arial"/>
          <w:sz w:val="24"/>
          <w:szCs w:val="24"/>
        </w:rPr>
      </w:pPr>
      <w:r>
        <w:rPr>
          <w:rFonts w:cs="Arial"/>
          <w:sz w:val="24"/>
          <w:szCs w:val="24"/>
        </w:rPr>
        <w:t>Foss House ,Kings Pool</w:t>
      </w:r>
    </w:p>
    <w:p w14:paraId="5854E759" w14:textId="77777777" w:rsidR="003E6B7F" w:rsidRDefault="00000000">
      <w:pPr>
        <w:ind w:firstLine="709"/>
        <w:rPr>
          <w:rFonts w:cs="Arial"/>
          <w:sz w:val="24"/>
          <w:szCs w:val="24"/>
        </w:rPr>
      </w:pPr>
      <w:r>
        <w:rPr>
          <w:rFonts w:cs="Arial"/>
          <w:sz w:val="24"/>
          <w:szCs w:val="24"/>
        </w:rPr>
        <w:t>Peasholme Green, York</w:t>
      </w:r>
    </w:p>
    <w:p w14:paraId="4C3C1F24" w14:textId="77777777" w:rsidR="003E6B7F" w:rsidRDefault="00000000">
      <w:pPr>
        <w:ind w:firstLine="709"/>
      </w:pPr>
      <w:r>
        <w:rPr>
          <w:rFonts w:cs="Arial"/>
          <w:sz w:val="24"/>
          <w:szCs w:val="24"/>
        </w:rPr>
        <w:t>YO1 7PR</w:t>
      </w:r>
    </w:p>
    <w:sectPr w:rsidR="003E6B7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FCDD0" w14:textId="77777777" w:rsidR="00C83D75" w:rsidRDefault="00C83D75">
      <w:pPr>
        <w:spacing w:after="0" w:line="240" w:lineRule="auto"/>
      </w:pPr>
      <w:r>
        <w:separator/>
      </w:r>
    </w:p>
  </w:endnote>
  <w:endnote w:type="continuationSeparator" w:id="0">
    <w:p w14:paraId="6B7F3EF5" w14:textId="77777777" w:rsidR="00C83D75" w:rsidRDefault="00C83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0D719" w14:textId="77777777" w:rsidR="00C83D75" w:rsidRDefault="00C83D75">
      <w:pPr>
        <w:spacing w:after="0" w:line="240" w:lineRule="auto"/>
      </w:pPr>
      <w:r>
        <w:rPr>
          <w:color w:val="000000"/>
        </w:rPr>
        <w:separator/>
      </w:r>
    </w:p>
  </w:footnote>
  <w:footnote w:type="continuationSeparator" w:id="0">
    <w:p w14:paraId="617FC593" w14:textId="77777777" w:rsidR="00C83D75" w:rsidRDefault="00C83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35C84"/>
    <w:multiLevelType w:val="multilevel"/>
    <w:tmpl w:val="FF086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24357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E6B7F"/>
    <w:rsid w:val="003E6B7F"/>
    <w:rsid w:val="00B533AA"/>
    <w:rsid w:val="00C83D75"/>
    <w:rsid w:val="00F74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5A86"/>
  <w15:docId w15:val="{00C97350-0DB3-4784-B452-0FF51446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bCs/>
        <w:sz w:val="24"/>
        <w:szCs w:val="3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360" w:lineRule="auto"/>
    </w:pPr>
    <w:rPr>
      <w:bCs w:val="0"/>
      <w:sz w:val="20"/>
      <w:szCs w:val="20"/>
    </w:rPr>
  </w:style>
  <w:style w:type="paragraph" w:styleId="Heading1">
    <w:name w:val="heading 1"/>
    <w:basedOn w:val="Normal"/>
    <w:next w:val="Normal"/>
    <w:uiPriority w:val="9"/>
    <w:qFormat/>
    <w:pPr>
      <w:tabs>
        <w:tab w:val="left" w:pos="851"/>
        <w:tab w:val="left" w:pos="1559"/>
      </w:tabs>
      <w:spacing w:after="0"/>
      <w:outlineLvl w:val="0"/>
    </w:pPr>
    <w:rPr>
      <w:rFonts w:eastAsia="Cambria"/>
      <w:b/>
      <w:bCs/>
      <w:color w:val="000000"/>
      <w:sz w:val="48"/>
      <w:szCs w:val="24"/>
    </w:rPr>
  </w:style>
  <w:style w:type="paragraph" w:styleId="Heading2">
    <w:name w:val="heading 2"/>
    <w:basedOn w:val="Normal"/>
    <w:next w:val="Normal"/>
    <w:uiPriority w:val="9"/>
    <w:unhideWhenUsed/>
    <w:qFormat/>
    <w:pPr>
      <w:keepNext/>
      <w:keepLines/>
      <w:spacing w:before="40" w:after="0" w:line="480" w:lineRule="auto"/>
      <w:outlineLvl w:val="1"/>
    </w:pPr>
    <w:rPr>
      <w:rFonts w:eastAsia="Times New Roman"/>
      <w:b/>
      <w:bCs/>
      <w:sz w:val="28"/>
      <w:szCs w:val="26"/>
    </w:rPr>
  </w:style>
  <w:style w:type="paragraph" w:styleId="Heading3">
    <w:name w:val="heading 3"/>
    <w:basedOn w:val="Normal"/>
    <w:next w:val="Normal"/>
    <w:uiPriority w:val="9"/>
    <w:semiHidden/>
    <w:unhideWhenUsed/>
    <w:qFormat/>
    <w:pPr>
      <w:keepNext/>
      <w:spacing w:before="360" w:after="280"/>
      <w:outlineLvl w:val="2"/>
    </w:pPr>
    <w:rPr>
      <w:rFonts w:eastAsia="Arial"/>
      <w:b/>
      <w:color w:val="006F51"/>
      <w:sz w:val="32"/>
      <w:szCs w:val="32"/>
    </w:rPr>
  </w:style>
  <w:style w:type="paragraph" w:styleId="Heading4">
    <w:name w:val="heading 4"/>
    <w:basedOn w:val="Heading2"/>
    <w:next w:val="Normal"/>
    <w:uiPriority w:val="9"/>
    <w:semiHidden/>
    <w:unhideWhenUsed/>
    <w:qFormat/>
    <w:pPr>
      <w:keepLines w:val="0"/>
      <w:spacing w:before="240" w:after="240" w:line="240" w:lineRule="auto"/>
      <w:outlineLvl w:val="3"/>
    </w:pPr>
    <w:rPr>
      <w:rFonts w:eastAsia="Calibri"/>
      <w:bCs w:val="0"/>
      <w:color w:val="4472C4"/>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eastAsia="Cambria" w:cs="Times New Roman"/>
      <w:b/>
      <w:color w:val="000000"/>
      <w:sz w:val="48"/>
      <w:szCs w:val="24"/>
    </w:rPr>
  </w:style>
  <w:style w:type="character" w:customStyle="1" w:styleId="Heading2Char">
    <w:name w:val="Heading 2 Char"/>
    <w:basedOn w:val="DefaultParagraphFont"/>
    <w:rPr>
      <w:rFonts w:eastAsia="Times New Roman"/>
      <w:b/>
      <w:sz w:val="28"/>
      <w:szCs w:val="26"/>
    </w:rPr>
  </w:style>
  <w:style w:type="character" w:customStyle="1" w:styleId="Heading3Char">
    <w:name w:val="Heading 3 Char"/>
    <w:rPr>
      <w:rFonts w:eastAsia="Arial"/>
      <w:b/>
      <w:bCs w:val="0"/>
      <w:color w:val="006F51"/>
      <w:sz w:val="32"/>
    </w:rPr>
  </w:style>
  <w:style w:type="paragraph" w:customStyle="1" w:styleId="Tableheading">
    <w:name w:val="Table heading"/>
    <w:basedOn w:val="Caption"/>
    <w:autoRedefine/>
    <w:pPr>
      <w:keepNext/>
      <w:spacing w:line="360" w:lineRule="auto"/>
      <w:ind w:left="567"/>
    </w:pPr>
    <w:rPr>
      <w:b/>
      <w:iCs w:val="0"/>
      <w:sz w:val="44"/>
      <w:szCs w:val="24"/>
    </w:rPr>
  </w:style>
  <w:style w:type="character" w:customStyle="1" w:styleId="TableheadingChar">
    <w:name w:val="Table heading Char"/>
    <w:basedOn w:val="DefaultParagraphFont"/>
    <w:rPr>
      <w:rFonts w:cs="Times New Roman"/>
      <w:b/>
      <w:bCs w:val="0"/>
      <w:sz w:val="44"/>
      <w:szCs w:val="24"/>
    </w:rPr>
  </w:style>
  <w:style w:type="paragraph" w:styleId="Title">
    <w:name w:val="Title"/>
    <w:basedOn w:val="Normal"/>
    <w:next w:val="Normal"/>
    <w:uiPriority w:val="10"/>
    <w:qFormat/>
    <w:pPr>
      <w:contextualSpacing/>
    </w:pPr>
    <w:rPr>
      <w:rFonts w:ascii="Calibri" w:eastAsia="Times New Roman" w:hAnsi="Calibri"/>
      <w:b/>
      <w:spacing w:val="-10"/>
      <w:kern w:val="3"/>
      <w:sz w:val="48"/>
      <w:szCs w:val="56"/>
    </w:rPr>
  </w:style>
  <w:style w:type="character" w:customStyle="1" w:styleId="TitleChar">
    <w:name w:val="Title Char"/>
    <w:basedOn w:val="DefaultParagraphFont"/>
    <w:rPr>
      <w:rFonts w:eastAsia="Times New Roman" w:cs="Times New Roman"/>
      <w:b/>
      <w:spacing w:val="-10"/>
      <w:kern w:val="3"/>
      <w:sz w:val="48"/>
      <w:szCs w:val="56"/>
    </w:rPr>
  </w:style>
  <w:style w:type="paragraph" w:styleId="Caption">
    <w:name w:val="caption"/>
    <w:basedOn w:val="Normal"/>
    <w:next w:val="Normal"/>
    <w:autoRedefine/>
    <w:pPr>
      <w:spacing w:line="240" w:lineRule="auto"/>
    </w:pPr>
    <w:rPr>
      <w:iCs/>
      <w:sz w:val="24"/>
      <w:szCs w:val="18"/>
    </w:rPr>
  </w:style>
  <w:style w:type="character" w:customStyle="1" w:styleId="CaptionChar">
    <w:name w:val="Caption Char"/>
    <w:basedOn w:val="DefaultParagraphFont"/>
    <w:rPr>
      <w:rFonts w:eastAsia="Calibri" w:cs="Times New Roman"/>
      <w:bCs w:val="0"/>
      <w:iCs/>
      <w:szCs w:val="18"/>
    </w:rPr>
  </w:style>
  <w:style w:type="character" w:customStyle="1" w:styleId="Heading4Char">
    <w:name w:val="Heading 4 Char"/>
    <w:rPr>
      <w:b/>
      <w:bCs w:val="0"/>
      <w:color w:val="4472C4"/>
      <w:sz w:val="26"/>
      <w:szCs w:val="28"/>
    </w:rPr>
  </w:style>
  <w:style w:type="paragraph" w:customStyle="1" w:styleId="Figureheading">
    <w:name w:val="Figure heading"/>
    <w:basedOn w:val="Normal"/>
    <w:autoRedefine/>
    <w:pPr>
      <w:spacing w:after="240"/>
    </w:pPr>
    <w:rPr>
      <w:rFonts w:ascii="Calibri" w:hAnsi="Calibri"/>
      <w:b/>
      <w:szCs w:val="24"/>
    </w:rPr>
  </w:style>
  <w:style w:type="character" w:customStyle="1" w:styleId="FigureheadingChar">
    <w:name w:val="Figure heading Char"/>
    <w:basedOn w:val="DefaultParagraphFont"/>
    <w:rPr>
      <w:b/>
      <w:sz w:val="24"/>
      <w:szCs w:val="24"/>
    </w:rPr>
  </w:style>
  <w:style w:type="paragraph" w:customStyle="1" w:styleId="HeadingLevel2">
    <w:name w:val="Heading Level 2"/>
    <w:basedOn w:val="Normal"/>
    <w:next w:val="Normal"/>
    <w:autoRedefine/>
    <w:pPr>
      <w:keepNext/>
      <w:keepLines/>
      <w:outlineLvl w:val="0"/>
    </w:pPr>
    <w:rPr>
      <w:rFonts w:eastAsia="Yu Gothic Light"/>
      <w:b/>
      <w:bCs/>
      <w:sz w:val="36"/>
      <w:szCs w:val="28"/>
    </w:rPr>
  </w:style>
  <w:style w:type="character" w:styleId="PlaceholderText">
    <w:name w:val="Placeholder Text"/>
    <w:basedOn w:val="DefaultParagraphFont"/>
    <w:rPr>
      <w:color w:val="808080"/>
    </w:rPr>
  </w:style>
  <w:style w:type="character" w:styleId="Hyperlink">
    <w:name w:val="Hyperlink"/>
    <w:rPr>
      <w:color w:val="0000FF"/>
      <w:u w:val="single"/>
    </w:rPr>
  </w:style>
  <w:style w:type="paragraph" w:styleId="ListParagraph">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nance.consultation@foo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Merrett</dc:creator>
  <dc:description/>
  <cp:lastModifiedBy>Samantha Merrett</cp:lastModifiedBy>
  <cp:revision>3</cp:revision>
  <dcterms:created xsi:type="dcterms:W3CDTF">2022-10-11T18:08:00Z</dcterms:created>
  <dcterms:modified xsi:type="dcterms:W3CDTF">2022-10-11T18:13:00Z</dcterms:modified>
</cp:coreProperties>
</file>