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EDD7" w14:textId="77777777" w:rsidR="00414D6E" w:rsidRDefault="00397D42">
      <w:r>
        <w:rPr>
          <w:noProof/>
        </w:rPr>
        <w:drawing>
          <wp:anchor distT="0" distB="0" distL="114300" distR="114300" simplePos="0" relativeHeight="251658240" behindDoc="0" locked="0" layoutInCell="1" allowOverlap="1" wp14:anchorId="3BE6FBF4" wp14:editId="1556BF66">
            <wp:simplePos x="719138" y="538163"/>
            <wp:positionH relativeFrom="margin">
              <wp:align>left</wp:align>
            </wp:positionH>
            <wp:positionV relativeFrom="paragraph">
              <wp:align>top</wp:align>
            </wp:positionV>
            <wp:extent cx="1742440" cy="887095"/>
            <wp:effectExtent l="0" t="0" r="0" b="8255"/>
            <wp:wrapSquare wrapText="bothSides"/>
            <wp:docPr id="2" name="Picture 2" descr="Food Standards Agenc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ood Standards Agency logo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0" t="21790" r="20261" b="22725"/>
                    <a:stretch/>
                  </pic:blipFill>
                  <pic:spPr bwMode="auto">
                    <a:xfrm>
                      <a:off x="0" y="0"/>
                      <a:ext cx="1742440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412">
        <w:br w:type="textWrapping" w:clear="all"/>
      </w:r>
    </w:p>
    <w:p w14:paraId="2C399762" w14:textId="77777777" w:rsidR="00D81B50" w:rsidRDefault="00D81B50" w:rsidP="00ED0FCB">
      <w:pPr>
        <w:pStyle w:val="Heading1"/>
      </w:pPr>
      <w:bookmarkStart w:id="0" w:name="_Toc373392872"/>
      <w:bookmarkStart w:id="1" w:name="_Toc373392871"/>
      <w:r w:rsidRPr="00D81B50">
        <w:t>Fitness to work questionnaire: Pre-employment, visitor, returning from abroad</w:t>
      </w:r>
    </w:p>
    <w:p w14:paraId="244AD0DD" w14:textId="6BC314F7" w:rsidR="00414D6E" w:rsidRDefault="0065148F">
      <w:r w:rsidRPr="0065148F">
        <w:t xml:space="preserve">This can be used as a best practice tool to help establish the health status of new staff, visitors, </w:t>
      </w:r>
      <w:r w:rsidR="00BC307A">
        <w:t xml:space="preserve">or </w:t>
      </w:r>
      <w:r w:rsidRPr="0065148F">
        <w:t>staff returning from abroad and new workers from abroad</w:t>
      </w:r>
      <w:r w:rsidR="00565E01">
        <w:t>.</w:t>
      </w:r>
    </w:p>
    <w:p w14:paraId="7435AABE" w14:textId="77777777" w:rsidR="00BC307A" w:rsidRDefault="00BC307A"/>
    <w:p w14:paraId="13B59E4F" w14:textId="4AFD299C" w:rsidR="009B1772" w:rsidRDefault="006B7829">
      <w:r>
        <w:t>Name:</w:t>
      </w:r>
    </w:p>
    <w:p w14:paraId="34FB8CC4" w14:textId="3236B904" w:rsidR="006B7829" w:rsidRDefault="006B7829">
      <w:r>
        <w:t>Job title:</w:t>
      </w:r>
    </w:p>
    <w:p w14:paraId="48347B72" w14:textId="1C25F989" w:rsidR="006B7829" w:rsidRDefault="006B7829" w:rsidP="003D5E7D">
      <w:r>
        <w:t>Business:</w:t>
      </w:r>
    </w:p>
    <w:p w14:paraId="56DE49AF" w14:textId="77777777" w:rsidR="003D5E7D" w:rsidRDefault="003D5E7D" w:rsidP="003D5E7D"/>
    <w:p w14:paraId="08D1E195" w14:textId="386B6E43" w:rsidR="006B7829" w:rsidRDefault="00762D3B" w:rsidP="00762D3B">
      <w:pPr>
        <w:pStyle w:val="ListParagraph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 xml:space="preserve"> </w:t>
      </w:r>
      <w:r w:rsidR="006B7829" w:rsidRPr="006B7829">
        <w:rPr>
          <w:lang w:eastAsia="en-US"/>
        </w:rPr>
        <w:t>At present, or in the last seven days, are you suffering from:</w:t>
      </w:r>
    </w:p>
    <w:p w14:paraId="5A516C23" w14:textId="07EA2385" w:rsidR="00EF5C4E" w:rsidRDefault="00EF5C4E" w:rsidP="00EF5C4E">
      <w:pPr>
        <w:pStyle w:val="ListParagraph"/>
        <w:numPr>
          <w:ilvl w:val="0"/>
          <w:numId w:val="18"/>
        </w:numPr>
        <w:rPr>
          <w:lang w:eastAsia="en-US"/>
        </w:rPr>
      </w:pPr>
      <w:r w:rsidRPr="00EF5C4E">
        <w:rPr>
          <w:lang w:eastAsia="en-US"/>
        </w:rPr>
        <w:t>diarrhoea and/or vomiting?</w:t>
      </w:r>
      <w:r>
        <w:rPr>
          <w:lang w:eastAsia="en-US"/>
        </w:rPr>
        <w:t xml:space="preserve"> </w:t>
      </w:r>
      <w:r w:rsidRPr="00344A9D">
        <w:rPr>
          <w:b/>
          <w:bCs/>
          <w:lang w:eastAsia="en-US"/>
        </w:rPr>
        <w:t>Yes/No</w:t>
      </w:r>
    </w:p>
    <w:p w14:paraId="7C4DA449" w14:textId="04749F87" w:rsidR="00EF5C4E" w:rsidRPr="00762D3B" w:rsidRDefault="00EF5C4E" w:rsidP="00EF5C4E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s</w:t>
      </w:r>
      <w:r w:rsidRPr="00EF5C4E">
        <w:rPr>
          <w:lang w:eastAsia="en-US"/>
        </w:rPr>
        <w:t>tomach pain, nausea</w:t>
      </w:r>
      <w:r>
        <w:rPr>
          <w:lang w:eastAsia="en-US"/>
        </w:rPr>
        <w:t>,</w:t>
      </w:r>
      <w:r w:rsidRPr="00EF5C4E">
        <w:rPr>
          <w:lang w:eastAsia="en-US"/>
        </w:rPr>
        <w:t xml:space="preserve"> or fever</w:t>
      </w:r>
      <w:r>
        <w:rPr>
          <w:lang w:eastAsia="en-US"/>
        </w:rPr>
        <w:t xml:space="preserve">? </w:t>
      </w:r>
      <w:r w:rsidRPr="00344A9D">
        <w:rPr>
          <w:b/>
          <w:bCs/>
          <w:lang w:eastAsia="en-US"/>
        </w:rPr>
        <w:t>Yes/No</w:t>
      </w:r>
    </w:p>
    <w:p w14:paraId="0D040D8C" w14:textId="77777777" w:rsidR="00762D3B" w:rsidRDefault="00762D3B" w:rsidP="00762D3B">
      <w:pPr>
        <w:pStyle w:val="ListParagraph"/>
        <w:numPr>
          <w:ilvl w:val="0"/>
          <w:numId w:val="0"/>
        </w:numPr>
        <w:ind w:left="720"/>
        <w:rPr>
          <w:lang w:eastAsia="en-US"/>
        </w:rPr>
      </w:pPr>
    </w:p>
    <w:p w14:paraId="5BA5D3D1" w14:textId="4FFF7D35" w:rsidR="001E3CF3" w:rsidRDefault="001E3CF3" w:rsidP="00762D3B">
      <w:pPr>
        <w:pStyle w:val="ListParagraph"/>
        <w:numPr>
          <w:ilvl w:val="0"/>
          <w:numId w:val="21"/>
        </w:numPr>
      </w:pPr>
      <w:r w:rsidRPr="001E3CF3">
        <w:t>At present, are you suffering from:</w:t>
      </w:r>
    </w:p>
    <w:p w14:paraId="09A493C7" w14:textId="0C605975" w:rsidR="001E3CF3" w:rsidRDefault="001E3CF3" w:rsidP="00D7277D">
      <w:pPr>
        <w:pStyle w:val="ListParagraph"/>
        <w:numPr>
          <w:ilvl w:val="0"/>
          <w:numId w:val="19"/>
        </w:numPr>
      </w:pPr>
      <w:r>
        <w:t>skin infections of the hands, arms or face, such as boils</w:t>
      </w:r>
      <w:r w:rsidR="00D7277D">
        <w:t xml:space="preserve">, </w:t>
      </w:r>
      <w:r>
        <w:t>styes</w:t>
      </w:r>
      <w:r w:rsidR="00D7277D">
        <w:t xml:space="preserve">, </w:t>
      </w:r>
      <w:r>
        <w:t>septic fingers, discharge from eye</w:t>
      </w:r>
      <w:r w:rsidR="00D7277D">
        <w:t>,</w:t>
      </w:r>
      <w:r>
        <w:t xml:space="preserve"> ear</w:t>
      </w:r>
      <w:r w:rsidR="00D7277D">
        <w:t>,</w:t>
      </w:r>
      <w:r>
        <w:t xml:space="preserve"> gums </w:t>
      </w:r>
      <w:r w:rsidR="00D7277D">
        <w:t>or</w:t>
      </w:r>
      <w:r>
        <w:t xml:space="preserve"> mouth</w:t>
      </w:r>
      <w:r w:rsidR="00D7277D">
        <w:t xml:space="preserve">? </w:t>
      </w:r>
      <w:r w:rsidR="00D7277D" w:rsidRPr="00344A9D">
        <w:rPr>
          <w:b/>
          <w:bCs/>
        </w:rPr>
        <w:t>Yes/No</w:t>
      </w:r>
    </w:p>
    <w:p w14:paraId="359D9893" w14:textId="3DF2BDED" w:rsidR="00D7277D" w:rsidRPr="00762D3B" w:rsidRDefault="00D7277D" w:rsidP="00D7277D">
      <w:pPr>
        <w:pStyle w:val="ListParagraph"/>
        <w:numPr>
          <w:ilvl w:val="0"/>
          <w:numId w:val="19"/>
        </w:numPr>
      </w:pPr>
      <w:r>
        <w:t xml:space="preserve">jaundice? </w:t>
      </w:r>
      <w:r w:rsidRPr="00344A9D">
        <w:rPr>
          <w:b/>
          <w:bCs/>
        </w:rPr>
        <w:t>Yes/No</w:t>
      </w:r>
    </w:p>
    <w:p w14:paraId="5EA94325" w14:textId="77777777" w:rsidR="00762D3B" w:rsidRDefault="00762D3B" w:rsidP="00762D3B">
      <w:pPr>
        <w:pStyle w:val="ListParagraph"/>
        <w:numPr>
          <w:ilvl w:val="0"/>
          <w:numId w:val="0"/>
        </w:numPr>
        <w:ind w:left="720"/>
      </w:pPr>
    </w:p>
    <w:p w14:paraId="2D3B31B1" w14:textId="53A2F37E" w:rsidR="00D24883" w:rsidRDefault="00D24883" w:rsidP="00762D3B">
      <w:pPr>
        <w:pStyle w:val="ListParagraph"/>
        <w:numPr>
          <w:ilvl w:val="0"/>
          <w:numId w:val="21"/>
        </w:numPr>
      </w:pPr>
      <w:r w:rsidRPr="00D24883">
        <w:t>Do you suffer from:</w:t>
      </w:r>
    </w:p>
    <w:p w14:paraId="2A1E62F4" w14:textId="0D573DE1" w:rsidR="00D24883" w:rsidRDefault="00D24883" w:rsidP="00D24883">
      <w:pPr>
        <w:pStyle w:val="ListParagraph"/>
        <w:numPr>
          <w:ilvl w:val="0"/>
          <w:numId w:val="20"/>
        </w:numPr>
      </w:pPr>
      <w:r w:rsidRPr="00D24883">
        <w:t>a recurring bowel disorder?</w:t>
      </w:r>
      <w:r>
        <w:t xml:space="preserve"> </w:t>
      </w:r>
      <w:r w:rsidRPr="00344A9D">
        <w:rPr>
          <w:b/>
          <w:bCs/>
        </w:rPr>
        <w:t>Yes/No</w:t>
      </w:r>
    </w:p>
    <w:p w14:paraId="438CB174" w14:textId="3635BA1A" w:rsidR="00D24883" w:rsidRPr="00762D3B" w:rsidRDefault="001D7707" w:rsidP="00D24883">
      <w:pPr>
        <w:pStyle w:val="ListParagraph"/>
        <w:numPr>
          <w:ilvl w:val="0"/>
          <w:numId w:val="20"/>
        </w:numPr>
      </w:pPr>
      <w:r w:rsidRPr="001D7707">
        <w:t>recurring infections of the skin, ear or throat?</w:t>
      </w:r>
      <w:r>
        <w:t xml:space="preserve"> </w:t>
      </w:r>
      <w:r w:rsidRPr="00344A9D">
        <w:rPr>
          <w:b/>
          <w:bCs/>
        </w:rPr>
        <w:t>Yes/No</w:t>
      </w:r>
    </w:p>
    <w:p w14:paraId="76037B14" w14:textId="77777777" w:rsidR="00762D3B" w:rsidRDefault="00762D3B" w:rsidP="00762D3B">
      <w:pPr>
        <w:pStyle w:val="ListParagraph"/>
        <w:numPr>
          <w:ilvl w:val="0"/>
          <w:numId w:val="0"/>
        </w:numPr>
        <w:ind w:left="720"/>
      </w:pPr>
    </w:p>
    <w:p w14:paraId="03D6CC13" w14:textId="5CBCAE02" w:rsidR="00EB4C01" w:rsidRPr="00095C7B" w:rsidRDefault="00EB4C01" w:rsidP="00762D3B">
      <w:pPr>
        <w:pStyle w:val="ListParagraph"/>
        <w:numPr>
          <w:ilvl w:val="0"/>
          <w:numId w:val="21"/>
        </w:numPr>
      </w:pPr>
      <w:r>
        <w:lastRenderedPageBreak/>
        <w:t xml:space="preserve">Have you ever had typhoid or paratyphoid fever or are you now known to be a carrier of Salmonella Typhi or </w:t>
      </w:r>
      <w:proofErr w:type="spellStart"/>
      <w:r>
        <w:t>Paratyphi</w:t>
      </w:r>
      <w:proofErr w:type="spellEnd"/>
      <w:r>
        <w:t xml:space="preserve">? </w:t>
      </w:r>
      <w:r w:rsidRPr="00762D3B">
        <w:rPr>
          <w:b/>
          <w:bCs/>
        </w:rPr>
        <w:t>Yes/No</w:t>
      </w:r>
    </w:p>
    <w:p w14:paraId="2F42BFDA" w14:textId="77777777" w:rsidR="00095C7B" w:rsidRDefault="00095C7B" w:rsidP="00095C7B">
      <w:pPr>
        <w:pStyle w:val="ListParagraph"/>
        <w:numPr>
          <w:ilvl w:val="0"/>
          <w:numId w:val="0"/>
        </w:numPr>
        <w:ind w:left="360"/>
      </w:pPr>
    </w:p>
    <w:p w14:paraId="76983004" w14:textId="509B90DF" w:rsidR="00DF509F" w:rsidRPr="00095C7B" w:rsidRDefault="00344A9D" w:rsidP="00762D3B">
      <w:pPr>
        <w:pStyle w:val="ListParagraph"/>
        <w:numPr>
          <w:ilvl w:val="0"/>
          <w:numId w:val="21"/>
        </w:numPr>
      </w:pPr>
      <w:r w:rsidRPr="00344A9D">
        <w:t>Are you a carrier of any type of Salmonella?</w:t>
      </w:r>
      <w:r>
        <w:t xml:space="preserve"> </w:t>
      </w:r>
      <w:r w:rsidRPr="00762D3B">
        <w:rPr>
          <w:b/>
          <w:bCs/>
        </w:rPr>
        <w:t>Yes/No</w:t>
      </w:r>
    </w:p>
    <w:p w14:paraId="1E4DA3A0" w14:textId="77777777" w:rsidR="00095C7B" w:rsidRDefault="00095C7B" w:rsidP="00095C7B">
      <w:pPr>
        <w:pStyle w:val="ListParagraph"/>
        <w:numPr>
          <w:ilvl w:val="0"/>
          <w:numId w:val="0"/>
        </w:numPr>
        <w:ind w:left="720"/>
      </w:pPr>
    </w:p>
    <w:p w14:paraId="0FA921D4" w14:textId="3B0446D9" w:rsidR="00EB4C01" w:rsidRDefault="006C6FE4" w:rsidP="00762D3B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In the last 21 days have you had contact with anyone, at home or abroad, who may have been suffering from typhoid or paratyphoid? </w:t>
      </w:r>
      <w:r w:rsidRPr="00762D3B">
        <w:rPr>
          <w:b/>
          <w:bCs/>
        </w:rPr>
        <w:t>Yes/No</w:t>
      </w:r>
    </w:p>
    <w:p w14:paraId="324FE081" w14:textId="77777777" w:rsidR="00095C7B" w:rsidRPr="00095C7B" w:rsidRDefault="00095C7B" w:rsidP="00095C7B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46C1D7BC" w14:textId="4E5A36EC" w:rsidR="006C6FE4" w:rsidRDefault="006C6FE4" w:rsidP="00762D3B">
      <w:pPr>
        <w:pStyle w:val="ListParagraph"/>
        <w:numPr>
          <w:ilvl w:val="0"/>
          <w:numId w:val="21"/>
        </w:numPr>
      </w:pPr>
      <w:r>
        <w:t>What c</w:t>
      </w:r>
      <w:r w:rsidRPr="006C6FE4">
        <w:t xml:space="preserve">ountries </w:t>
      </w:r>
      <w:r w:rsidR="00B87CF3">
        <w:t xml:space="preserve">have you </w:t>
      </w:r>
      <w:r w:rsidRPr="006C6FE4">
        <w:t>visited in the last 6 weeks</w:t>
      </w:r>
      <w:r>
        <w:t>?</w:t>
      </w:r>
    </w:p>
    <w:p w14:paraId="7F1F28E5" w14:textId="77777777" w:rsidR="00EB4C01" w:rsidRPr="00D24883" w:rsidRDefault="00EB4C01" w:rsidP="00EB4C01"/>
    <w:bookmarkEnd w:id="0"/>
    <w:bookmarkEnd w:id="1"/>
    <w:p w14:paraId="46AAD165" w14:textId="65B668E8" w:rsidR="00064B82" w:rsidRDefault="001A59DF" w:rsidP="001A59DF">
      <w:pPr>
        <w:pBdr>
          <w:top w:val="single" w:sz="18" w:space="1" w:color="35591F"/>
          <w:left w:val="single" w:sz="18" w:space="4" w:color="35591F"/>
          <w:bottom w:val="single" w:sz="18" w:space="1" w:color="35591F"/>
          <w:right w:val="single" w:sz="18" w:space="4" w:color="35591F"/>
        </w:pBdr>
      </w:pPr>
      <w:r>
        <w:t>Any ‘</w:t>
      </w:r>
      <w:r w:rsidR="00BC307A" w:rsidRPr="00BC307A">
        <w:rPr>
          <w:b/>
          <w:bCs/>
        </w:rPr>
        <w:t>Yes</w:t>
      </w:r>
      <w:r>
        <w:t xml:space="preserve">’ answer will require an assessment of their suitability to work. The guidance document, </w:t>
      </w:r>
      <w:hyperlink r:id="rId11" w:history="1">
        <w:r w:rsidR="00696576" w:rsidRPr="00696576">
          <w:rPr>
            <w:rStyle w:val="Hyperlink"/>
          </w:rPr>
          <w:t>Gastrointestinal infections: recommendations for public health management 2019</w:t>
        </w:r>
      </w:hyperlink>
      <w:r>
        <w:t xml:space="preserve"> will help. Health professionals and your Environmental Health Department can also help.</w:t>
      </w:r>
    </w:p>
    <w:p w14:paraId="2C255BB0" w14:textId="77777777" w:rsidR="00095C7B" w:rsidRDefault="00095C7B" w:rsidP="004D50D5"/>
    <w:p w14:paraId="7E48E5DD" w14:textId="22582F90" w:rsidR="00064B82" w:rsidRDefault="00064B82" w:rsidP="004D50D5">
      <w:r>
        <w:t>Date:</w:t>
      </w:r>
    </w:p>
    <w:p w14:paraId="4E952A8E" w14:textId="77777777" w:rsidR="00064B82" w:rsidRDefault="00064B82" w:rsidP="004D50D5">
      <w:r>
        <w:t>Signature:</w:t>
      </w:r>
    </w:p>
    <w:p w14:paraId="661D35F6" w14:textId="7B6AACB2" w:rsidR="00064B82" w:rsidRDefault="00064B82" w:rsidP="004D50D5">
      <w:r>
        <w:t>Management action taken</w:t>
      </w:r>
      <w:r w:rsidR="004D50D5">
        <w:t>:</w:t>
      </w:r>
    </w:p>
    <w:sectPr w:rsidR="00064B82">
      <w:footerReference w:type="default" r:id="rId12"/>
      <w:pgSz w:w="11906" w:h="16838"/>
      <w:pgMar w:top="851" w:right="1276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D087" w14:textId="77777777" w:rsidR="00A16884" w:rsidRDefault="00A16884">
      <w:pPr>
        <w:spacing w:after="0" w:line="240" w:lineRule="auto"/>
      </w:pPr>
      <w:r>
        <w:separator/>
      </w:r>
    </w:p>
  </w:endnote>
  <w:endnote w:type="continuationSeparator" w:id="0">
    <w:p w14:paraId="0F39D2D6" w14:textId="77777777" w:rsidR="00A16884" w:rsidRDefault="00A1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B758" w14:textId="77777777" w:rsidR="00EA1412" w:rsidRDefault="00565E01" w:rsidP="00EA1412">
    <w:pPr>
      <w:pStyle w:val="Footer"/>
      <w:spacing w:before="240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F9B0" w14:textId="77777777" w:rsidR="00A16884" w:rsidRDefault="00A168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6AF807" w14:textId="77777777" w:rsidR="00A16884" w:rsidRDefault="00A1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38A"/>
    <w:multiLevelType w:val="multilevel"/>
    <w:tmpl w:val="C5B06F1E"/>
    <w:styleLink w:val="LFO15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  <w:color w:val="0D0D0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B85BA5"/>
    <w:multiLevelType w:val="multilevel"/>
    <w:tmpl w:val="02469E10"/>
    <w:styleLink w:val="LFO13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" w15:restartNumberingAfterBreak="0">
    <w:nsid w:val="0C5A7DCA"/>
    <w:multiLevelType w:val="hybridMultilevel"/>
    <w:tmpl w:val="233E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2898"/>
    <w:multiLevelType w:val="hybridMultilevel"/>
    <w:tmpl w:val="3B9C5B48"/>
    <w:lvl w:ilvl="0" w:tplc="73D631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0CC0"/>
    <w:multiLevelType w:val="hybridMultilevel"/>
    <w:tmpl w:val="951A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1A10"/>
    <w:multiLevelType w:val="hybridMultilevel"/>
    <w:tmpl w:val="06ECF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9DF"/>
    <w:multiLevelType w:val="multilevel"/>
    <w:tmpl w:val="814A9232"/>
    <w:styleLink w:val="LFO6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BEB0B33"/>
    <w:multiLevelType w:val="multilevel"/>
    <w:tmpl w:val="C9F8DB78"/>
    <w:styleLink w:val="LFO1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0D0D0D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83B8E"/>
    <w:multiLevelType w:val="multilevel"/>
    <w:tmpl w:val="0FAA404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FF3A30"/>
    <w:multiLevelType w:val="multilevel"/>
    <w:tmpl w:val="28CC7818"/>
    <w:styleLink w:val="LFO2"/>
    <w:lvl w:ilvl="0">
      <w:start w:val="1"/>
      <w:numFmt w:val="decimal"/>
      <w:pStyle w:val="Numbered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2.1.%3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968" w:hanging="1368"/>
      </w:pPr>
    </w:lvl>
    <w:lvl w:ilvl="6">
      <w:start w:val="1"/>
      <w:numFmt w:val="decimal"/>
      <w:lvlText w:val="%1.%2.%3.%4.%5.%6.%7."/>
      <w:lvlJc w:val="left"/>
      <w:pPr>
        <w:ind w:left="5976" w:hanging="1656"/>
      </w:pPr>
    </w:lvl>
    <w:lvl w:ilvl="7">
      <w:start w:val="1"/>
      <w:numFmt w:val="decimal"/>
      <w:lvlText w:val="%1.%2.%3.%4.%5.%6.%7.%8."/>
      <w:lvlJc w:val="left"/>
      <w:pPr>
        <w:ind w:left="6696" w:hanging="1656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2FA87ED4"/>
    <w:multiLevelType w:val="multilevel"/>
    <w:tmpl w:val="D30AD9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40ED5"/>
    <w:multiLevelType w:val="multilevel"/>
    <w:tmpl w:val="5E4299BC"/>
    <w:styleLink w:val="LFO5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77E7650"/>
    <w:multiLevelType w:val="multilevel"/>
    <w:tmpl w:val="64CA1FAE"/>
    <w:styleLink w:val="LFO9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AEA3698"/>
    <w:multiLevelType w:val="multilevel"/>
    <w:tmpl w:val="58E6DD04"/>
    <w:styleLink w:val="LFO10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ED86AF2"/>
    <w:multiLevelType w:val="multilevel"/>
    <w:tmpl w:val="4D6A726A"/>
    <w:styleLink w:val="LFO11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1281F5B"/>
    <w:multiLevelType w:val="multilevel"/>
    <w:tmpl w:val="32EE3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225349"/>
    <w:multiLevelType w:val="multilevel"/>
    <w:tmpl w:val="E3083CB2"/>
    <w:styleLink w:val="LFO3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1F42155"/>
    <w:multiLevelType w:val="multilevel"/>
    <w:tmpl w:val="ED800678"/>
    <w:styleLink w:val="LFO8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D0B0D55"/>
    <w:multiLevelType w:val="multilevel"/>
    <w:tmpl w:val="4538CFE4"/>
    <w:styleLink w:val="LFO12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9" w15:restartNumberingAfterBreak="0">
    <w:nsid w:val="76B138F0"/>
    <w:multiLevelType w:val="multilevel"/>
    <w:tmpl w:val="2E2CBB80"/>
    <w:styleLink w:val="LFO7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C5E6333"/>
    <w:multiLevelType w:val="multilevel"/>
    <w:tmpl w:val="B4768E1C"/>
    <w:styleLink w:val="LFO4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57154638">
    <w:abstractNumId w:val="8"/>
  </w:num>
  <w:num w:numId="2" w16cid:durableId="1923567980">
    <w:abstractNumId w:val="10"/>
  </w:num>
  <w:num w:numId="3" w16cid:durableId="1782842035">
    <w:abstractNumId w:val="9"/>
  </w:num>
  <w:num w:numId="4" w16cid:durableId="1159463215">
    <w:abstractNumId w:val="16"/>
  </w:num>
  <w:num w:numId="5" w16cid:durableId="791754602">
    <w:abstractNumId w:val="20"/>
  </w:num>
  <w:num w:numId="6" w16cid:durableId="281157411">
    <w:abstractNumId w:val="11"/>
  </w:num>
  <w:num w:numId="7" w16cid:durableId="621959643">
    <w:abstractNumId w:val="6"/>
  </w:num>
  <w:num w:numId="8" w16cid:durableId="1594437588">
    <w:abstractNumId w:val="19"/>
  </w:num>
  <w:num w:numId="9" w16cid:durableId="1788310532">
    <w:abstractNumId w:val="17"/>
  </w:num>
  <w:num w:numId="10" w16cid:durableId="319044321">
    <w:abstractNumId w:val="12"/>
  </w:num>
  <w:num w:numId="11" w16cid:durableId="685637813">
    <w:abstractNumId w:val="13"/>
  </w:num>
  <w:num w:numId="12" w16cid:durableId="2033533230">
    <w:abstractNumId w:val="14"/>
  </w:num>
  <w:num w:numId="13" w16cid:durableId="391536800">
    <w:abstractNumId w:val="18"/>
  </w:num>
  <w:num w:numId="14" w16cid:durableId="979268544">
    <w:abstractNumId w:val="1"/>
  </w:num>
  <w:num w:numId="15" w16cid:durableId="643393599">
    <w:abstractNumId w:val="7"/>
  </w:num>
  <w:num w:numId="16" w16cid:durableId="463814684">
    <w:abstractNumId w:val="0"/>
  </w:num>
  <w:num w:numId="17" w16cid:durableId="1697460661">
    <w:abstractNumId w:val="15"/>
  </w:num>
  <w:num w:numId="18" w16cid:durableId="334844936">
    <w:abstractNumId w:val="2"/>
  </w:num>
  <w:num w:numId="19" w16cid:durableId="530842401">
    <w:abstractNumId w:val="5"/>
  </w:num>
  <w:num w:numId="20" w16cid:durableId="1968047541">
    <w:abstractNumId w:val="4"/>
  </w:num>
  <w:num w:numId="21" w16cid:durableId="1028219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EC"/>
    <w:rsid w:val="00064B82"/>
    <w:rsid w:val="00095C7B"/>
    <w:rsid w:val="000C17B4"/>
    <w:rsid w:val="000F4C2B"/>
    <w:rsid w:val="001A59DF"/>
    <w:rsid w:val="001D7707"/>
    <w:rsid w:val="001E3CF3"/>
    <w:rsid w:val="00292796"/>
    <w:rsid w:val="002E7AEC"/>
    <w:rsid w:val="00344A9D"/>
    <w:rsid w:val="00397D42"/>
    <w:rsid w:val="003D5E7D"/>
    <w:rsid w:val="00414D6E"/>
    <w:rsid w:val="004D50D5"/>
    <w:rsid w:val="00565E01"/>
    <w:rsid w:val="0065148F"/>
    <w:rsid w:val="00696576"/>
    <w:rsid w:val="006B7829"/>
    <w:rsid w:val="006C6FE4"/>
    <w:rsid w:val="00762D3B"/>
    <w:rsid w:val="00782749"/>
    <w:rsid w:val="00782CB1"/>
    <w:rsid w:val="00791A06"/>
    <w:rsid w:val="00815A31"/>
    <w:rsid w:val="008A3C7B"/>
    <w:rsid w:val="00997AF0"/>
    <w:rsid w:val="009B1772"/>
    <w:rsid w:val="00A16884"/>
    <w:rsid w:val="00A8141A"/>
    <w:rsid w:val="00A931DB"/>
    <w:rsid w:val="00AE6AC3"/>
    <w:rsid w:val="00B87CF3"/>
    <w:rsid w:val="00BC307A"/>
    <w:rsid w:val="00D24883"/>
    <w:rsid w:val="00D7277D"/>
    <w:rsid w:val="00D81B50"/>
    <w:rsid w:val="00DF509F"/>
    <w:rsid w:val="00E0617F"/>
    <w:rsid w:val="00EA1412"/>
    <w:rsid w:val="00EB4C01"/>
    <w:rsid w:val="00ED0FCB"/>
    <w:rsid w:val="00E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9BCB"/>
  <w15:docId w15:val="{4C9A49EC-FEE0-49AD-9B19-1A75A4D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42"/>
    <w:pPr>
      <w:suppressAutoHyphens/>
      <w:spacing w:after="240" w:line="360" w:lineRule="auto"/>
    </w:pPr>
    <w:rPr>
      <w:rFonts w:ascii="Fira Sans" w:hAnsi="Fira Sans"/>
      <w:sz w:val="24"/>
      <w:szCs w:val="24"/>
    </w:rPr>
  </w:style>
  <w:style w:type="paragraph" w:styleId="Heading1">
    <w:name w:val="heading 1"/>
    <w:basedOn w:val="Normal"/>
    <w:next w:val="Normal"/>
    <w:autoRedefine/>
    <w:uiPriority w:val="9"/>
    <w:qFormat/>
    <w:rsid w:val="00397D42"/>
    <w:pPr>
      <w:spacing w:line="240" w:lineRule="auto"/>
      <w:outlineLvl w:val="0"/>
    </w:pPr>
    <w:rPr>
      <w:b/>
      <w:color w:val="006F51"/>
      <w:sz w:val="36"/>
    </w:rPr>
  </w:style>
  <w:style w:type="paragraph" w:styleId="Heading2">
    <w:name w:val="heading 2"/>
    <w:basedOn w:val="Normal"/>
    <w:next w:val="Normal"/>
    <w:uiPriority w:val="9"/>
    <w:unhideWhenUsed/>
    <w:qFormat/>
    <w:rsid w:val="00397D42"/>
    <w:pPr>
      <w:keepNext/>
      <w:spacing w:before="240" w:line="240" w:lineRule="auto"/>
      <w:outlineLvl w:val="1"/>
    </w:pPr>
    <w:rPr>
      <w:b/>
      <w:color w:val="006F51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unhideWhenUsed/>
    <w:qFormat/>
    <w:rsid w:val="00397D42"/>
    <w:pPr>
      <w:keepNext/>
      <w:spacing w:before="240" w:line="240" w:lineRule="auto"/>
      <w:outlineLvl w:val="2"/>
    </w:pPr>
    <w:rPr>
      <w:b/>
      <w:bCs/>
      <w:color w:val="006F51"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006F51"/>
      <w:sz w:val="36"/>
      <w:szCs w:val="24"/>
    </w:rPr>
  </w:style>
  <w:style w:type="character" w:customStyle="1" w:styleId="Heading2Char">
    <w:name w:val="Heading 2 Char"/>
    <w:rPr>
      <w:b/>
      <w:color w:val="006F51"/>
      <w:sz w:val="32"/>
      <w:szCs w:val="32"/>
      <w:lang w:eastAsia="en-US"/>
    </w:rPr>
  </w:style>
  <w:style w:type="character" w:customStyle="1" w:styleId="Heading3Char">
    <w:name w:val="Heading 3 Char"/>
    <w:rPr>
      <w:b/>
      <w:bCs/>
      <w:color w:val="006F51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TOCHeader"/>
    <w:next w:val="Normal"/>
    <w:pPr>
      <w:pageBreakBefore/>
      <w:spacing w:after="360" w:line="240" w:lineRule="auto"/>
    </w:pPr>
    <w:rPr>
      <w:color w:val="006F51"/>
      <w:szCs w:val="24"/>
    </w:rPr>
  </w:style>
  <w:style w:type="paragraph" w:customStyle="1" w:styleId="TitleText">
    <w:name w:val="TitleText"/>
    <w:basedOn w:val="Title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</w:style>
  <w:style w:type="character" w:customStyle="1" w:styleId="SubtitleTextChar">
    <w:name w:val="SubtitleText Char"/>
    <w:rPr>
      <w:b/>
      <w:color w:val="006F51"/>
      <w:sz w:val="30"/>
      <w:szCs w:val="30"/>
      <w:lang w:eastAsia="en-US"/>
    </w:rPr>
  </w:style>
  <w:style w:type="paragraph" w:customStyle="1" w:styleId="Numbered">
    <w:name w:val="Numbered"/>
    <w:pPr>
      <w:numPr>
        <w:numId w:val="3"/>
      </w:numPr>
      <w:suppressAutoHyphens/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2"/>
    </w:pPr>
  </w:style>
  <w:style w:type="paragraph" w:customStyle="1" w:styleId="CopyrightBox">
    <w:name w:val="CopyrightBox"/>
    <w:basedOn w:val="Normal"/>
    <w:pPr>
      <w:jc w:val="right"/>
    </w:pPr>
  </w:style>
  <w:style w:type="character" w:customStyle="1" w:styleId="CopyrightBoxChar">
    <w:name w:val="CopyrightBox Char"/>
    <w:rPr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sz="2" w:space="10" w:color="006F51"/>
        <w:left w:val="single" w:sz="2" w:space="10" w:color="006F51"/>
        <w:bottom w:val="single" w:sz="2" w:space="10" w:color="006F51"/>
        <w:right w:val="single" w:sz="2" w:space="10" w:color="006F51"/>
      </w:pBdr>
      <w:ind w:left="1152" w:right="1152"/>
    </w:pPr>
    <w:rPr>
      <w:i/>
      <w:iCs/>
      <w:color w:val="006F51"/>
    </w:rPr>
  </w:style>
  <w:style w:type="paragraph" w:styleId="Title">
    <w:name w:val="Title"/>
    <w:basedOn w:val="Normal"/>
    <w:next w:val="Normal"/>
    <w:uiPriority w:val="10"/>
    <w:qFormat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</w:style>
  <w:style w:type="paragraph" w:customStyle="1" w:styleId="TOCHeader">
    <w:name w:val="TOC Header"/>
    <w:basedOn w:val="Normal"/>
    <w:rPr>
      <w:b/>
      <w:color w:val="104F75"/>
      <w:sz w:val="36"/>
      <w:szCs w:val="36"/>
    </w:rPr>
  </w:style>
  <w:style w:type="character" w:customStyle="1" w:styleId="TOCHeaderChar">
    <w:name w:val="TOC Header Char"/>
    <w:rPr>
      <w:b/>
      <w:color w:val="104F75"/>
      <w:sz w:val="36"/>
      <w:szCs w:val="36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NumberedChar">
    <w:name w:val="Numbered Char"/>
    <w:rPr>
      <w:sz w:val="24"/>
      <w:szCs w:val="24"/>
    </w:rPr>
  </w:style>
  <w:style w:type="paragraph" w:styleId="ListParagraph">
    <w:name w:val="List Paragraph"/>
    <w:basedOn w:val="Normal"/>
    <w:pPr>
      <w:numPr>
        <w:numId w:val="15"/>
      </w:numPr>
      <w:spacing w:after="120"/>
    </w:pPr>
    <w:rPr>
      <w:color w:val="000000"/>
    </w:rPr>
  </w:style>
  <w:style w:type="paragraph" w:styleId="Caption">
    <w:name w:val="caption"/>
    <w:basedOn w:val="Normal"/>
    <w:next w:val="Normal"/>
    <w:pPr>
      <w:spacing w:before="120"/>
      <w:jc w:val="center"/>
    </w:pPr>
    <w:rPr>
      <w:b/>
      <w:bCs/>
      <w:color w:val="000000"/>
      <w:szCs w:val="22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6"/>
      </w:numPr>
    </w:p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character" w:customStyle="1" w:styleId="BodyText2Char">
    <w:name w:val="Body Text 2 Char"/>
    <w:basedOn w:val="DefaultParagraphFont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rPr>
      <w:sz w:val="16"/>
      <w:szCs w:val="16"/>
    </w:rPr>
  </w:style>
  <w:style w:type="paragraph" w:customStyle="1" w:styleId="TableRow">
    <w:name w:val="TableRow"/>
    <w:basedOn w:val="Normal"/>
    <w:pPr>
      <w:spacing w:before="40" w:after="40"/>
    </w:p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customStyle="1" w:styleId="TableRowChar">
    <w:name w:val="TableRow Char"/>
    <w:rPr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odyTextFirstIndentChar">
    <w:name w:val="Body Text First Indent Char"/>
    <w:basedOn w:val="BodyTextChar"/>
    <w:rPr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rPr>
      <w:sz w:val="24"/>
      <w:szCs w:val="24"/>
    </w:rPr>
  </w:style>
  <w:style w:type="paragraph" w:styleId="BodyTextFirstIndent2">
    <w:name w:val="Body Text First Indent 2"/>
    <w:basedOn w:val="BodyTextIndent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rPr>
      <w:sz w:val="24"/>
      <w:szCs w:val="24"/>
    </w:rPr>
  </w:style>
  <w:style w:type="paragraph" w:styleId="Date">
    <w:name w:val="Date"/>
    <w:basedOn w:val="Normal"/>
    <w:next w:val="Normal"/>
    <w:rPr>
      <w:b/>
      <w:color w:val="165C7D"/>
      <w:sz w:val="44"/>
      <w:szCs w:val="44"/>
    </w:rPr>
  </w:style>
  <w:style w:type="character" w:customStyle="1" w:styleId="DateChar">
    <w:name w:val="Date Char"/>
    <w:basedOn w:val="DefaultParagraphFont"/>
    <w:rPr>
      <w:b/>
      <w:color w:val="165C7D"/>
      <w:sz w:val="44"/>
      <w:szCs w:val="44"/>
    </w:rPr>
  </w:style>
  <w:style w:type="character" w:customStyle="1" w:styleId="SourceChar">
    <w:name w:val="Source Char"/>
    <w:basedOn w:val="DefaultParagraphFont"/>
    <w:rPr>
      <w:sz w:val="22"/>
      <w:szCs w:val="22"/>
    </w:rPr>
  </w:style>
  <w:style w:type="paragraph" w:customStyle="1" w:styleId="Source">
    <w:name w:val="Source"/>
    <w:basedOn w:val="Normal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sz w:val="24"/>
      <w:szCs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rPr>
      <w:sz w:val="16"/>
      <w:szCs w:val="16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styleId="Closing">
    <w:name w:val="Closing"/>
    <w:basedOn w:val="Normal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rPr>
      <w:sz w:val="24"/>
      <w:szCs w:val="24"/>
    </w:rPr>
  </w:style>
  <w:style w:type="paragraph" w:styleId="DocumentMap">
    <w:name w:val="Document Map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rPr>
      <w:sz w:val="24"/>
      <w:szCs w:val="24"/>
    </w:rPr>
  </w:style>
  <w:style w:type="character" w:styleId="Emphasis">
    <w:name w:val="Emphasis"/>
    <w:basedOn w:val="DefaultParagraphFont"/>
    <w:rPr>
      <w:i/>
      <w:iCs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rPr>
      <w:i/>
      <w:iCs/>
      <w:sz w:val="24"/>
      <w:szCs w:val="24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b/>
      <w:bCs/>
      <w:i/>
      <w:iCs/>
      <w:color w:val="006F51"/>
    </w:rPr>
  </w:style>
  <w:style w:type="paragraph" w:styleId="IntenseQuote">
    <w:name w:val="Intense Quote"/>
    <w:basedOn w:val="Normal"/>
    <w:next w:val="Normal"/>
    <w:pPr>
      <w:pBdr>
        <w:bottom w:val="single" w:sz="4" w:space="4" w:color="006F51"/>
      </w:pBdr>
      <w:spacing w:before="200" w:after="280"/>
      <w:ind w:left="936" w:right="936"/>
    </w:pPr>
    <w:rPr>
      <w:b/>
      <w:bCs/>
      <w:i/>
      <w:iCs/>
      <w:color w:val="006F51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006F51"/>
      <w:sz w:val="24"/>
      <w:szCs w:val="24"/>
    </w:rPr>
  </w:style>
  <w:style w:type="character" w:styleId="IntenseReference">
    <w:name w:val="Intense Reference"/>
    <w:basedOn w:val="DefaultParagraphFont"/>
    <w:rPr>
      <w:b/>
      <w:bCs/>
      <w:smallCaps/>
      <w:color w:val="6CB33F"/>
      <w:spacing w:val="5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Bullet3">
    <w:name w:val="List Bullet 3"/>
    <w:basedOn w:val="Normal"/>
    <w:pPr>
      <w:numPr>
        <w:numId w:val="5"/>
      </w:numPr>
    </w:pPr>
  </w:style>
  <w:style w:type="paragraph" w:styleId="ListBullet4">
    <w:name w:val="List Bullet 4"/>
    <w:basedOn w:val="Normal"/>
    <w:pPr>
      <w:numPr>
        <w:numId w:val="6"/>
      </w:numPr>
    </w:pPr>
  </w:style>
  <w:style w:type="paragraph" w:styleId="ListBullet5">
    <w:name w:val="List Bullet 5"/>
    <w:basedOn w:val="Normal"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rPr>
      <w:rFonts w:ascii="Consolas" w:hAnsi="Consola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134" w:hanging="1134"/>
    </w:pPr>
  </w:style>
  <w:style w:type="character" w:customStyle="1" w:styleId="MessageHeaderChar">
    <w:name w:val="Message Header Char"/>
    <w:basedOn w:val="DefaultParagraphFont"/>
    <w:rPr>
      <w:rFonts w:ascii="Arial" w:eastAsia="Times New Roman" w:hAnsi="Arial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</w:pPr>
    <w:rPr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customStyle="1" w:styleId="NoteHeadingChar">
    <w:name w:val="Note Heading Char"/>
    <w:basedOn w:val="DefaultParagraphFont"/>
    <w:rPr>
      <w:sz w:val="24"/>
      <w:szCs w:val="24"/>
    </w:r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basedOn w:val="DefaultParagraphFont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  <w:rPr>
      <w:sz w:val="24"/>
      <w:szCs w:val="24"/>
    </w:rPr>
  </w:style>
  <w:style w:type="paragraph" w:styleId="Signature">
    <w:name w:val="Signature"/>
    <w:basedOn w:val="Normal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rPr>
      <w:i/>
      <w:iCs/>
      <w:color w:val="006F51"/>
      <w:spacing w:val="15"/>
    </w:rPr>
  </w:style>
  <w:style w:type="character" w:customStyle="1" w:styleId="SubtitleChar">
    <w:name w:val="Subtitle Char"/>
    <w:basedOn w:val="DefaultParagraphFont"/>
    <w:rPr>
      <w:rFonts w:ascii="Arial" w:eastAsia="Times New Roman" w:hAnsi="Arial" w:cs="Times New Roman"/>
      <w:i/>
      <w:iCs/>
      <w:color w:val="006F51"/>
      <w:spacing w:val="15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SubtleReference">
    <w:name w:val="Subtle Reference"/>
    <w:basedOn w:val="DefaultParagraphFont"/>
    <w:rPr>
      <w:smallCaps/>
      <w:color w:val="6CB33F"/>
      <w:u w:val="single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customStyle="1" w:styleId="DfESOutNumbered">
    <w:name w:val="DfESOutNumbered"/>
    <w:basedOn w:val="Normal"/>
    <w:pPr>
      <w:widowControl w:val="0"/>
      <w:numPr>
        <w:numId w:val="13"/>
      </w:numPr>
      <w:overflowPunct w:val="0"/>
      <w:autoSpaceDE w:val="0"/>
      <w:spacing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4"/>
      </w:numPr>
      <w:overflowPunct w:val="0"/>
      <w:autoSpaceDE w:val="0"/>
      <w:spacing w:line="240" w:lineRule="auto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</w:pPr>
    <w:rPr>
      <w:color w:val="0D0D0D"/>
    </w:rPr>
  </w:style>
  <w:style w:type="character" w:customStyle="1" w:styleId="RGB">
    <w:name w:val="RGB"/>
    <w:basedOn w:val="DefaultParagraphFont"/>
    <w:rPr>
      <w:b/>
      <w:bCs/>
      <w:sz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rPr>
      <w:sz w:val="24"/>
      <w:szCs w:val="24"/>
    </w:rPr>
  </w:style>
  <w:style w:type="paragraph" w:customStyle="1" w:styleId="Colouredboxheadline0">
    <w:name w:val="Coloured box headline"/>
    <w:basedOn w:val="Heading3"/>
    <w:pPr>
      <w:spacing w:before="120"/>
    </w:pPr>
    <w:rPr>
      <w:color w:val="auto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rPr>
      <w:b/>
      <w:bCs/>
      <w:color w:val="006F51"/>
      <w:sz w:val="28"/>
      <w:szCs w:val="28"/>
    </w:rPr>
  </w:style>
  <w:style w:type="paragraph" w:styleId="Revision">
    <w:name w:val="Revision"/>
    <w:pPr>
      <w:suppressAutoHyphens/>
    </w:pPr>
    <w:rPr>
      <w:sz w:val="24"/>
      <w:szCs w:val="24"/>
    </w:rPr>
  </w:style>
  <w:style w:type="paragraph" w:customStyle="1" w:styleId="Quote-DfE">
    <w:name w:val="Quote-DfE"/>
    <w:basedOn w:val="Normal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rPr>
      <w:sz w:val="24"/>
      <w:szCs w:val="28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2">
    <w:name w:val="LFO2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6">
    <w:name w:val="LFO6"/>
    <w:basedOn w:val="NoList"/>
    <w:pPr>
      <w:numPr>
        <w:numId w:val="7"/>
      </w:numPr>
    </w:pPr>
  </w:style>
  <w:style w:type="numbering" w:customStyle="1" w:styleId="LFO7">
    <w:name w:val="LFO7"/>
    <w:basedOn w:val="NoList"/>
    <w:pPr>
      <w:numPr>
        <w:numId w:val="8"/>
      </w:numPr>
    </w:pPr>
  </w:style>
  <w:style w:type="numbering" w:customStyle="1" w:styleId="LFO8">
    <w:name w:val="LFO8"/>
    <w:basedOn w:val="NoList"/>
    <w:pPr>
      <w:numPr>
        <w:numId w:val="9"/>
      </w:numPr>
    </w:pPr>
  </w:style>
  <w:style w:type="numbering" w:customStyle="1" w:styleId="LFO9">
    <w:name w:val="LFO9"/>
    <w:basedOn w:val="NoList"/>
    <w:pPr>
      <w:numPr>
        <w:numId w:val="10"/>
      </w:numPr>
    </w:pPr>
  </w:style>
  <w:style w:type="numbering" w:customStyle="1" w:styleId="LFO10">
    <w:name w:val="LFO10"/>
    <w:basedOn w:val="NoList"/>
    <w:pPr>
      <w:numPr>
        <w:numId w:val="11"/>
      </w:numPr>
    </w:pPr>
  </w:style>
  <w:style w:type="numbering" w:customStyle="1" w:styleId="LFO11">
    <w:name w:val="LFO11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numbering" w:customStyle="1" w:styleId="LFO14">
    <w:name w:val="LFO14"/>
    <w:basedOn w:val="NoList"/>
    <w:pPr>
      <w:numPr>
        <w:numId w:val="15"/>
      </w:numPr>
    </w:pPr>
  </w:style>
  <w:style w:type="numbering" w:customStyle="1" w:styleId="LFO15">
    <w:name w:val="LFO15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gastrointestinal-infections-guidance-for-public-health-manageme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 xsi:nil="true"/>
    <lcf76f155ced4ddcb4097134ff3c332f xmlns="5c798b3f-154a-4c90-9a7f-d0aa546abc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15" ma:contentTypeDescription="Create a new document." ma:contentTypeScope="" ma:versionID="bc3656820094c3fd6f14b4c1d84ca5d1">
  <xsd:schema xmlns:xsd="http://www.w3.org/2001/XMLSchema" xmlns:xs="http://www.w3.org/2001/XMLSchema" xmlns:p="http://schemas.microsoft.com/office/2006/metadata/properties" xmlns:ns2="5c798b3f-154a-4c90-9a7f-d0aa546abcb9" xmlns:ns3="dc437f98-2f83-44b6-9f96-8468d06a63e7" xmlns:ns4="fcc2d163-a1f2-4a47-92e3-628c6c2cab2b" targetNamespace="http://schemas.microsoft.com/office/2006/metadata/properties" ma:root="true" ma:fieldsID="e74498724b538b3997c39b664b9eef92" ns2:_="" ns3:_="" ns4:_="">
    <xsd:import namespace="5c798b3f-154a-4c90-9a7f-d0aa546abcb9"/>
    <xsd:import namespace="dc437f98-2f83-44b6-9f96-8468d06a63e7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37f98-2f83-44b6-9f96-8468d06a6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ab8885-6f47-4c9b-be83-6c9f85bf043a}" ma:internalName="TaxCatchAll" ma:showField="CatchAllData" ma:web="dc437f98-2f83-44b6-9f96-8468d06a6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7EED2-2E9B-4870-B7DB-19F10CD51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FF825-AA25-4E2E-98A3-994C1562EAAE}">
  <ds:schemaRefs>
    <ds:schemaRef ds:uri="http://schemas.microsoft.com/office/2006/metadata/properties"/>
    <ds:schemaRef ds:uri="http://schemas.microsoft.com/office/infopath/2007/PartnerControls"/>
    <ds:schemaRef ds:uri="fcc2d163-a1f2-4a47-92e3-628c6c2cab2b"/>
    <ds:schemaRef ds:uri="5c798b3f-154a-4c90-9a7f-d0aa546abcb9"/>
  </ds:schemaRefs>
</ds:datastoreItem>
</file>

<file path=customXml/itemProps3.xml><?xml version="1.0" encoding="utf-8"?>
<ds:datastoreItem xmlns:ds="http://schemas.openxmlformats.org/officeDocument/2006/customXml" ds:itemID="{4C703AC9-BC32-4BE3-9DB2-1F4BC350F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dc437f98-2f83-44b6-9f96-8468d06a63e7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1c50f9-01b7-4c8a-a6fa-90eb906f18e9}" enabled="0" method="" siteId="{8a1c50f9-01b7-4c8a-a6fa-90eb906f18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 Short Doc template</dc:title>
  <dc:creator>Sam Easterbrook</dc:creator>
  <dc:description>FSA-SD-v1</dc:description>
  <cp:lastModifiedBy>Sam Easterbrook</cp:lastModifiedBy>
  <cp:revision>32</cp:revision>
  <dcterms:created xsi:type="dcterms:W3CDTF">2025-04-09T09:48:00Z</dcterms:created>
  <dcterms:modified xsi:type="dcterms:W3CDTF">2025-04-15T16:04:00Z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  <property fmtid="{D5CDD505-2E9C-101B-9397-08002B2CF9AE}" pid="3" name="MediaServiceImageTags">
    <vt:lpwstr/>
  </property>
</Properties>
</file>