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117" w14:textId="1633D970" w:rsidR="009E13A7" w:rsidRPr="00B10D7D" w:rsidRDefault="00387BCE" w:rsidP="00F071B0">
      <w:pPr>
        <w:pStyle w:val="Heading1"/>
      </w:pPr>
      <w:r w:rsidRPr="00B10D7D">
        <w:rPr>
          <w:noProof/>
        </w:rPr>
        <w:drawing>
          <wp:inline distT="0" distB="0" distL="0" distR="0" wp14:anchorId="3A1B98C9" wp14:editId="53F34ACE">
            <wp:extent cx="1913890" cy="1010285"/>
            <wp:effectExtent l="0" t="0" r="0" b="0"/>
            <wp:docPr id="3"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ood Standards Agency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8341" t="19914" r="20474" b="22565"/>
                    <a:stretch>
                      <a:fillRect/>
                    </a:stretch>
                  </pic:blipFill>
                  <pic:spPr bwMode="auto">
                    <a:xfrm>
                      <a:off x="0" y="0"/>
                      <a:ext cx="1913890" cy="1010285"/>
                    </a:xfrm>
                    <a:prstGeom prst="rect">
                      <a:avLst/>
                    </a:prstGeom>
                    <a:noFill/>
                    <a:ln>
                      <a:noFill/>
                    </a:ln>
                  </pic:spPr>
                </pic:pic>
              </a:graphicData>
            </a:graphic>
          </wp:inline>
        </w:drawing>
      </w:r>
      <w:r w:rsidR="00E6710C" w:rsidRPr="00B10D7D">
        <w:t xml:space="preserve">Quiz </w:t>
      </w:r>
      <w:r w:rsidR="00D7097C">
        <w:t>7</w:t>
      </w:r>
      <w:r w:rsidR="0022320A">
        <w:t xml:space="preserve"> </w:t>
      </w:r>
      <w:r w:rsidR="00D7097C">
        <w:t>–</w:t>
      </w:r>
      <w:r w:rsidR="0022320A">
        <w:t xml:space="preserve"> </w:t>
      </w:r>
      <w:r w:rsidR="00D7097C">
        <w:t>SFBB recording quiz</w:t>
      </w:r>
    </w:p>
    <w:tbl>
      <w:tblPr>
        <w:tblStyle w:val="TableGrid1"/>
        <w:tblW w:w="7921" w:type="dxa"/>
        <w:tblLook w:val="0680" w:firstRow="0" w:lastRow="0" w:firstColumn="1" w:lastColumn="0" w:noHBand="1" w:noVBand="1"/>
      </w:tblPr>
      <w:tblGrid>
        <w:gridCol w:w="2274"/>
        <w:gridCol w:w="5647"/>
      </w:tblGrid>
      <w:tr w:rsidR="00CA246D" w:rsidRPr="00B10D7D" w14:paraId="3919DBE0" w14:textId="77777777" w:rsidTr="00CA246D">
        <w:tc>
          <w:tcPr>
            <w:tcW w:w="2274" w:type="dxa"/>
          </w:tcPr>
          <w:p w14:paraId="5187BA81" w14:textId="77777777" w:rsidR="00CA246D" w:rsidRPr="00B10D7D" w:rsidRDefault="00CA246D" w:rsidP="00CA246D">
            <w:pPr>
              <w:rPr>
                <w:b/>
                <w:bCs/>
              </w:rPr>
            </w:pPr>
            <w:r w:rsidRPr="00B10D7D">
              <w:rPr>
                <w:b/>
                <w:bCs/>
              </w:rPr>
              <w:t>Overview of activity:</w:t>
            </w:r>
          </w:p>
        </w:tc>
        <w:tc>
          <w:tcPr>
            <w:tcW w:w="5647" w:type="dxa"/>
            <w:vAlign w:val="center"/>
          </w:tcPr>
          <w:p w14:paraId="33790700" w14:textId="77777777" w:rsidR="00CA246D" w:rsidRDefault="00CA246D" w:rsidP="00CA246D">
            <w:r>
              <w:t xml:space="preserve">A short answer quiz designed to check learning surrounding SFBB recording systems.  </w:t>
            </w:r>
          </w:p>
          <w:p w14:paraId="34868755" w14:textId="450E5CBF" w:rsidR="00CA246D" w:rsidRDefault="00CA246D" w:rsidP="00CA246D">
            <w:r>
              <w:t>The quiz would be primarily used by those learners who have been given SFBB monitoring responsibilities and would, therefore, be undertaking opening and closing checks and completing the SFBB diary.</w:t>
            </w:r>
          </w:p>
        </w:tc>
      </w:tr>
      <w:tr w:rsidR="00CA246D" w:rsidRPr="00B10D7D" w14:paraId="7E76AFAE" w14:textId="77777777" w:rsidTr="00CA246D">
        <w:tc>
          <w:tcPr>
            <w:tcW w:w="2274" w:type="dxa"/>
          </w:tcPr>
          <w:p w14:paraId="3014F86B" w14:textId="77777777" w:rsidR="00CA246D" w:rsidRPr="00B10D7D" w:rsidRDefault="00CA246D" w:rsidP="00CA246D">
            <w:pPr>
              <w:rPr>
                <w:b/>
                <w:bCs/>
              </w:rPr>
            </w:pPr>
            <w:r w:rsidRPr="00B10D7D">
              <w:rPr>
                <w:b/>
                <w:bCs/>
              </w:rPr>
              <w:t>Learning objective:</w:t>
            </w:r>
          </w:p>
        </w:tc>
        <w:tc>
          <w:tcPr>
            <w:tcW w:w="5647" w:type="dxa"/>
            <w:vAlign w:val="center"/>
          </w:tcPr>
          <w:p w14:paraId="28F82506" w14:textId="5308EBBE" w:rsidR="00CA246D" w:rsidRDefault="00CA246D" w:rsidP="00CA246D">
            <w:r>
              <w:t>Demonstrate compliance when following SFBB systems.</w:t>
            </w:r>
          </w:p>
        </w:tc>
      </w:tr>
      <w:tr w:rsidR="00CA246D" w:rsidRPr="00B10D7D" w14:paraId="0753B82C" w14:textId="77777777" w:rsidTr="00CA246D">
        <w:tc>
          <w:tcPr>
            <w:tcW w:w="2274" w:type="dxa"/>
          </w:tcPr>
          <w:p w14:paraId="2A3E91CF" w14:textId="77777777" w:rsidR="00CA246D" w:rsidRPr="00B10D7D" w:rsidRDefault="00CA246D" w:rsidP="00CA246D">
            <w:pPr>
              <w:rPr>
                <w:b/>
                <w:bCs/>
              </w:rPr>
            </w:pPr>
            <w:r w:rsidRPr="00B10D7D">
              <w:rPr>
                <w:b/>
                <w:bCs/>
              </w:rPr>
              <w:t>Target audience:</w:t>
            </w:r>
          </w:p>
        </w:tc>
        <w:tc>
          <w:tcPr>
            <w:tcW w:w="5647" w:type="dxa"/>
            <w:vAlign w:val="center"/>
          </w:tcPr>
          <w:p w14:paraId="1C244A1F" w14:textId="1848C87E" w:rsidR="00CA246D" w:rsidRDefault="00CA246D" w:rsidP="00CA246D">
            <w:r w:rsidRPr="00194C25">
              <w:t xml:space="preserve">Level 2 or 3. </w:t>
            </w:r>
          </w:p>
        </w:tc>
      </w:tr>
      <w:tr w:rsidR="00CA246D" w:rsidRPr="00B10D7D" w14:paraId="3BC3FDDE" w14:textId="77777777" w:rsidTr="00CA246D">
        <w:tc>
          <w:tcPr>
            <w:tcW w:w="2274" w:type="dxa"/>
          </w:tcPr>
          <w:p w14:paraId="31CD23E9" w14:textId="77777777" w:rsidR="00CA246D" w:rsidRPr="00B10D7D" w:rsidRDefault="00CA246D" w:rsidP="00CA246D">
            <w:pPr>
              <w:rPr>
                <w:b/>
                <w:bCs/>
              </w:rPr>
            </w:pPr>
            <w:r w:rsidRPr="00B10D7D">
              <w:rPr>
                <w:b/>
                <w:bCs/>
              </w:rPr>
              <w:t>Resources required:</w:t>
            </w:r>
          </w:p>
        </w:tc>
        <w:tc>
          <w:tcPr>
            <w:tcW w:w="5647" w:type="dxa"/>
            <w:vAlign w:val="center"/>
          </w:tcPr>
          <w:p w14:paraId="2D877847" w14:textId="3B4055E7" w:rsidR="00CA246D" w:rsidRDefault="00CA246D" w:rsidP="00CA246D">
            <w:r w:rsidRPr="00194C25">
              <w:t>None.</w:t>
            </w:r>
          </w:p>
        </w:tc>
      </w:tr>
      <w:tr w:rsidR="00CA246D" w:rsidRPr="00B10D7D" w14:paraId="60EA02AF" w14:textId="77777777" w:rsidTr="00CA246D">
        <w:tc>
          <w:tcPr>
            <w:tcW w:w="2274" w:type="dxa"/>
          </w:tcPr>
          <w:p w14:paraId="68EEFE1F" w14:textId="77777777" w:rsidR="00CA246D" w:rsidRPr="00B10D7D" w:rsidRDefault="00CA246D" w:rsidP="00CA246D">
            <w:pPr>
              <w:rPr>
                <w:b/>
                <w:bCs/>
              </w:rPr>
            </w:pPr>
            <w:r w:rsidRPr="00B10D7D">
              <w:rPr>
                <w:b/>
                <w:bCs/>
              </w:rPr>
              <w:t>Estimated duration of activity:</w:t>
            </w:r>
          </w:p>
        </w:tc>
        <w:tc>
          <w:tcPr>
            <w:tcW w:w="5647" w:type="dxa"/>
            <w:vAlign w:val="center"/>
          </w:tcPr>
          <w:p w14:paraId="2432F14C" w14:textId="2E2C4760" w:rsidR="00CA246D" w:rsidRDefault="00CA246D" w:rsidP="00CA246D">
            <w:r w:rsidRPr="00194C25">
              <w:t>30 minutes.</w:t>
            </w:r>
          </w:p>
        </w:tc>
      </w:tr>
      <w:tr w:rsidR="00CA246D" w:rsidRPr="00B10D7D" w14:paraId="062D046D" w14:textId="77777777" w:rsidTr="00CA246D">
        <w:tc>
          <w:tcPr>
            <w:tcW w:w="2274" w:type="dxa"/>
          </w:tcPr>
          <w:p w14:paraId="0C75DFB3" w14:textId="77777777" w:rsidR="00CA246D" w:rsidRPr="00B10D7D" w:rsidRDefault="00CA246D" w:rsidP="00CA246D">
            <w:pPr>
              <w:rPr>
                <w:b/>
                <w:bCs/>
              </w:rPr>
            </w:pPr>
            <w:r w:rsidRPr="00B10D7D">
              <w:rPr>
                <w:b/>
                <w:bCs/>
              </w:rPr>
              <w:t>Links to other resources:</w:t>
            </w:r>
          </w:p>
        </w:tc>
        <w:tc>
          <w:tcPr>
            <w:tcW w:w="5647" w:type="dxa"/>
            <w:vAlign w:val="center"/>
          </w:tcPr>
          <w:p w14:paraId="04F5B116" w14:textId="06E9E0F7" w:rsidR="00CA246D" w:rsidRPr="0037767F" w:rsidRDefault="00CA246D" w:rsidP="00CA246D">
            <w:r>
              <w:t>-</w:t>
            </w:r>
          </w:p>
        </w:tc>
      </w:tr>
      <w:tr w:rsidR="00CA246D" w:rsidRPr="00B10D7D" w14:paraId="72C8BD4E" w14:textId="77777777" w:rsidTr="00CA246D">
        <w:tc>
          <w:tcPr>
            <w:tcW w:w="2274" w:type="dxa"/>
          </w:tcPr>
          <w:p w14:paraId="080F8026" w14:textId="77777777" w:rsidR="00CA246D" w:rsidRPr="00B10D7D" w:rsidRDefault="00CA246D" w:rsidP="00CA246D">
            <w:pPr>
              <w:rPr>
                <w:b/>
                <w:bCs/>
                <w:i/>
                <w:iCs/>
              </w:rPr>
            </w:pPr>
            <w:r w:rsidRPr="00B10D7D">
              <w:rPr>
                <w:b/>
                <w:bCs/>
              </w:rPr>
              <w:t>Guidance notes:</w:t>
            </w:r>
          </w:p>
        </w:tc>
        <w:tc>
          <w:tcPr>
            <w:tcW w:w="5647" w:type="dxa"/>
            <w:vAlign w:val="center"/>
          </w:tcPr>
          <w:p w14:paraId="73BAFA26" w14:textId="77777777" w:rsidR="00CA246D" w:rsidRPr="00194C25" w:rsidRDefault="00CA246D" w:rsidP="00CA246D">
            <w:r w:rsidRPr="00194C25">
              <w:t xml:space="preserve">The learners must work alone. </w:t>
            </w:r>
          </w:p>
          <w:p w14:paraId="666687AD" w14:textId="671B808F" w:rsidR="00CA246D" w:rsidRDefault="00CA246D" w:rsidP="00CA246D">
            <w:r>
              <w:t xml:space="preserve">This activity has been designed to ensure that learners who will be monitoring SFBB systems, and acting as diary signers, fully understand their legal responsibility. </w:t>
            </w:r>
          </w:p>
        </w:tc>
      </w:tr>
    </w:tbl>
    <w:p w14:paraId="17E62501" w14:textId="72346001" w:rsidR="007E24B6" w:rsidRDefault="00E6710C" w:rsidP="00322D04">
      <w:pPr>
        <w:pStyle w:val="Heading2"/>
      </w:pPr>
      <w:r w:rsidRPr="00B10D7D">
        <w:br w:type="page"/>
      </w:r>
      <w:r w:rsidR="00322D04">
        <w:lastRenderedPageBreak/>
        <w:t>Quiz</w:t>
      </w:r>
      <w:r w:rsidR="00CA246D">
        <w:t xml:space="preserve"> 7 – SFBB recording systems</w:t>
      </w:r>
    </w:p>
    <w:p w14:paraId="602B560E" w14:textId="77777777" w:rsidR="00D02B00" w:rsidRDefault="00D02B00" w:rsidP="00D02B00">
      <w:r>
        <w:t xml:space="preserve">This quiz has been designed to test your knowledge and understanding of the SFBB system. </w:t>
      </w:r>
    </w:p>
    <w:p w14:paraId="1F855475" w14:textId="1CDA57FF" w:rsidR="00757759" w:rsidRDefault="00574EF9" w:rsidP="00FA62E3">
      <w:pPr>
        <w:pStyle w:val="ListParagraph"/>
        <w:numPr>
          <w:ilvl w:val="0"/>
          <w:numId w:val="18"/>
        </w:numPr>
        <w:spacing w:line="600" w:lineRule="auto"/>
      </w:pPr>
      <w:r>
        <w:t>How does SFBB meet legal requirements?</w:t>
      </w:r>
    </w:p>
    <w:p w14:paraId="6A6C5296" w14:textId="11D648D0" w:rsidR="00574EF9" w:rsidRDefault="00574EF9" w:rsidP="00FA62E3">
      <w:pPr>
        <w:pStyle w:val="ListParagraph"/>
        <w:numPr>
          <w:ilvl w:val="0"/>
          <w:numId w:val="18"/>
        </w:numPr>
        <w:spacing w:line="600" w:lineRule="auto"/>
      </w:pPr>
      <w:r>
        <w:t>Describe what is meant by term ‘safe methods’</w:t>
      </w:r>
    </w:p>
    <w:p w14:paraId="47499C2C" w14:textId="448775FD" w:rsidR="00480E5E" w:rsidRDefault="00757759" w:rsidP="00FA62E3">
      <w:pPr>
        <w:pStyle w:val="ListParagraph"/>
        <w:numPr>
          <w:ilvl w:val="0"/>
          <w:numId w:val="18"/>
        </w:numPr>
        <w:spacing w:line="600" w:lineRule="auto"/>
      </w:pPr>
      <w:r w:rsidRPr="001214AA">
        <w:t>List three of the safe methods and give an example of a relevant check you would need to make within your work area.</w:t>
      </w:r>
    </w:p>
    <w:p w14:paraId="22B52F7D" w14:textId="6A40A7B4" w:rsidR="00757759" w:rsidRDefault="00757759" w:rsidP="00FA62E3">
      <w:pPr>
        <w:pStyle w:val="ListParagraph"/>
        <w:numPr>
          <w:ilvl w:val="0"/>
          <w:numId w:val="18"/>
        </w:numPr>
        <w:spacing w:line="600" w:lineRule="auto"/>
      </w:pPr>
      <w:r>
        <w:t>For each of the safe methods listed above, identify</w:t>
      </w:r>
    </w:p>
    <w:p w14:paraId="2499BBD6" w14:textId="10B4DC97" w:rsidR="00757759" w:rsidRDefault="00757759" w:rsidP="00FA62E3">
      <w:pPr>
        <w:pStyle w:val="ListParagraph"/>
        <w:numPr>
          <w:ilvl w:val="0"/>
          <w:numId w:val="19"/>
        </w:numPr>
        <w:spacing w:line="600" w:lineRule="auto"/>
      </w:pPr>
      <w:r>
        <w:t>How do they help keep food safe?</w:t>
      </w:r>
    </w:p>
    <w:p w14:paraId="5EF7AD24" w14:textId="5BDB1234" w:rsidR="00484B21" w:rsidRDefault="00484B21" w:rsidP="00FA62E3">
      <w:pPr>
        <w:pStyle w:val="ListParagraph"/>
        <w:numPr>
          <w:ilvl w:val="0"/>
          <w:numId w:val="19"/>
        </w:numPr>
        <w:spacing w:line="600" w:lineRule="auto"/>
      </w:pPr>
      <w:r w:rsidRPr="00735CB4">
        <w:t>What checks would you need to make to ensure this safe method is being followed?</w:t>
      </w:r>
    </w:p>
    <w:p w14:paraId="4CFABA35" w14:textId="477BC017" w:rsidR="00484B21" w:rsidRDefault="00484B21" w:rsidP="00FA62E3">
      <w:pPr>
        <w:pStyle w:val="ListParagraph"/>
        <w:numPr>
          <w:ilvl w:val="0"/>
          <w:numId w:val="19"/>
        </w:numPr>
        <w:spacing w:line="600" w:lineRule="auto"/>
      </w:pPr>
      <w:r w:rsidRPr="00735CB4">
        <w:t>What actions would you take if you identified that this safe method was not being followed</w:t>
      </w:r>
      <w:r>
        <w:t>?</w:t>
      </w:r>
    </w:p>
    <w:p w14:paraId="1B1D0A37" w14:textId="6C2038E3" w:rsidR="00484B21" w:rsidRDefault="00484B21" w:rsidP="00FA62E3">
      <w:pPr>
        <w:pStyle w:val="ListParagraph"/>
        <w:numPr>
          <w:ilvl w:val="0"/>
          <w:numId w:val="18"/>
        </w:numPr>
        <w:spacing w:line="600" w:lineRule="auto"/>
      </w:pPr>
      <w:r>
        <w:t>List five checks you would expect to make when doing.</w:t>
      </w:r>
    </w:p>
    <w:p w14:paraId="69D91C13" w14:textId="6518AFFB" w:rsidR="00484B21" w:rsidRDefault="00484B21" w:rsidP="00FA62E3">
      <w:pPr>
        <w:pStyle w:val="ListParagraph"/>
        <w:numPr>
          <w:ilvl w:val="0"/>
          <w:numId w:val="21"/>
        </w:numPr>
        <w:spacing w:line="600" w:lineRule="auto"/>
        <w:ind w:left="1080"/>
      </w:pPr>
      <w:r>
        <w:t>Opening checks</w:t>
      </w:r>
    </w:p>
    <w:p w14:paraId="3F1945EE" w14:textId="187AD6E9" w:rsidR="00484B21" w:rsidRDefault="00484B21" w:rsidP="00FA62E3">
      <w:pPr>
        <w:pStyle w:val="ListParagraph"/>
        <w:numPr>
          <w:ilvl w:val="0"/>
          <w:numId w:val="21"/>
        </w:numPr>
        <w:spacing w:line="600" w:lineRule="auto"/>
        <w:ind w:left="1080"/>
      </w:pPr>
      <w:r>
        <w:t>Closing checks</w:t>
      </w:r>
    </w:p>
    <w:p w14:paraId="69F88010" w14:textId="62D35C8C" w:rsidR="00346F8D" w:rsidRDefault="002E71A5" w:rsidP="00FA62E3">
      <w:pPr>
        <w:pStyle w:val="ListParagraph"/>
        <w:numPr>
          <w:ilvl w:val="0"/>
          <w:numId w:val="18"/>
        </w:numPr>
        <w:spacing w:line="600" w:lineRule="auto"/>
      </w:pPr>
      <w:r w:rsidRPr="00CF6AB1">
        <w:t>Provide three examples of diary entries that would be recorded when 'recording by exception</w:t>
      </w:r>
      <w:r>
        <w:t>’</w:t>
      </w:r>
    </w:p>
    <w:p w14:paraId="44303489" w14:textId="2FF4C518" w:rsidR="002E71A5" w:rsidRDefault="002E71A5" w:rsidP="00FA62E3">
      <w:pPr>
        <w:pStyle w:val="ListParagraph"/>
        <w:numPr>
          <w:ilvl w:val="0"/>
          <w:numId w:val="18"/>
        </w:numPr>
        <w:spacing w:line="600" w:lineRule="auto"/>
      </w:pPr>
      <w:r>
        <w:t>When signing the SFFB diary, what are you signing to say?</w:t>
      </w:r>
    </w:p>
    <w:p w14:paraId="35855AB4" w14:textId="142459C5" w:rsidR="002E71A5" w:rsidRDefault="002E71A5" w:rsidP="00FA62E3">
      <w:pPr>
        <w:pStyle w:val="ListParagraph"/>
        <w:numPr>
          <w:ilvl w:val="0"/>
          <w:numId w:val="18"/>
        </w:numPr>
        <w:spacing w:line="600" w:lineRule="auto"/>
      </w:pPr>
      <w:r>
        <w:t xml:space="preserve">List three benefits accurately completing the 4-weekly review. </w:t>
      </w:r>
    </w:p>
    <w:p w14:paraId="7E996C78" w14:textId="2CAB8CB5" w:rsidR="00535E8C" w:rsidRDefault="002E71A5" w:rsidP="00FA62E3">
      <w:pPr>
        <w:pStyle w:val="Heading2"/>
      </w:pPr>
      <w:r>
        <w:br w:type="page"/>
      </w:r>
      <w:r w:rsidR="00535E8C">
        <w:lastRenderedPageBreak/>
        <w:t>SFBB recording systems quiz</w:t>
      </w:r>
      <w:r w:rsidR="00FA62E3">
        <w:t xml:space="preserve"> - </w:t>
      </w:r>
      <w:r w:rsidR="00535E8C">
        <w:t>Answers</w:t>
      </w:r>
    </w:p>
    <w:p w14:paraId="19A4AC5C" w14:textId="5ED95DCD" w:rsidR="00535E8C" w:rsidRDefault="00535E8C" w:rsidP="004828E6">
      <w:pPr>
        <w:spacing w:line="360" w:lineRule="auto"/>
      </w:pPr>
      <w:r>
        <w:t>These answers are to be used as a guide only.</w:t>
      </w:r>
    </w:p>
    <w:p w14:paraId="4B516287" w14:textId="17791A0B" w:rsidR="00FA62E3" w:rsidRPr="004828E6" w:rsidRDefault="00FA62E3" w:rsidP="004828E6">
      <w:pPr>
        <w:pStyle w:val="ListParagraph"/>
        <w:numPr>
          <w:ilvl w:val="0"/>
          <w:numId w:val="23"/>
        </w:numPr>
        <w:spacing w:line="360" w:lineRule="auto"/>
        <w:rPr>
          <w:b/>
          <w:bCs/>
        </w:rPr>
      </w:pPr>
      <w:r w:rsidRPr="004828E6">
        <w:rPr>
          <w:b/>
          <w:bCs/>
        </w:rPr>
        <w:t>How does SFBB meet legal requirements?</w:t>
      </w:r>
    </w:p>
    <w:p w14:paraId="4F80AA0D" w14:textId="1608959C" w:rsidR="00FA62E3" w:rsidRPr="00FA62E3" w:rsidRDefault="00FA62E3" w:rsidP="004828E6">
      <w:pPr>
        <w:spacing w:line="360" w:lineRule="auto"/>
        <w:rPr>
          <w:rFonts w:cs="Arial"/>
        </w:rPr>
      </w:pPr>
      <w:r w:rsidRPr="00FA62E3">
        <w:rPr>
          <w:rStyle w:val="Answers"/>
          <w:rFonts w:ascii="Arial" w:hAnsi="Arial" w:cs="Arial"/>
        </w:rPr>
        <w:t>It is a legal requirement for food businesses to put in place, implement and maintain a documented food safety management system based on HACCP principles. If businesses complete the SFBB pack, follow the safe methods and fill in the diary every day then this enables them to meet this requirement.</w:t>
      </w:r>
    </w:p>
    <w:p w14:paraId="42730C61" w14:textId="77777777" w:rsidR="00FA62E3" w:rsidRPr="004828E6" w:rsidRDefault="00FA62E3" w:rsidP="004828E6">
      <w:pPr>
        <w:pStyle w:val="ListParagraph"/>
        <w:numPr>
          <w:ilvl w:val="0"/>
          <w:numId w:val="23"/>
        </w:numPr>
        <w:spacing w:line="360" w:lineRule="auto"/>
        <w:rPr>
          <w:b/>
          <w:bCs/>
        </w:rPr>
      </w:pPr>
      <w:r w:rsidRPr="004828E6">
        <w:rPr>
          <w:b/>
          <w:bCs/>
        </w:rPr>
        <w:t>Describe what is meant by term ‘safe methods’</w:t>
      </w:r>
    </w:p>
    <w:p w14:paraId="37E273E6" w14:textId="350000E5" w:rsidR="00FA62E3" w:rsidRPr="00FA62E3" w:rsidRDefault="00FA62E3" w:rsidP="004828E6">
      <w:pPr>
        <w:spacing w:line="360" w:lineRule="auto"/>
        <w:rPr>
          <w:rFonts w:cs="Arial"/>
        </w:rPr>
      </w:pPr>
      <w:r w:rsidRPr="00FA62E3">
        <w:rPr>
          <w:rStyle w:val="Answers"/>
          <w:rFonts w:ascii="Arial" w:hAnsi="Arial" w:cs="Arial"/>
        </w:rPr>
        <w:t>Safe methods cover the most common hazards in a business and explain how to control them to produce safe food. The business can tailor the safe methods to reflect its practices</w:t>
      </w:r>
      <w:r>
        <w:rPr>
          <w:rStyle w:val="Answers"/>
          <w:rFonts w:ascii="Arial" w:hAnsi="Arial" w:cs="Arial"/>
        </w:rPr>
        <w:t xml:space="preserve">. </w:t>
      </w:r>
    </w:p>
    <w:p w14:paraId="52AEB962" w14:textId="77777777" w:rsidR="00FA62E3" w:rsidRPr="004828E6" w:rsidRDefault="00FA62E3" w:rsidP="004828E6">
      <w:pPr>
        <w:pStyle w:val="ListParagraph"/>
        <w:numPr>
          <w:ilvl w:val="0"/>
          <w:numId w:val="23"/>
        </w:numPr>
        <w:spacing w:line="360" w:lineRule="auto"/>
        <w:rPr>
          <w:b/>
          <w:bCs/>
        </w:rPr>
      </w:pPr>
      <w:r w:rsidRPr="004828E6">
        <w:rPr>
          <w:b/>
          <w:bCs/>
        </w:rPr>
        <w:t>List three of the safe methods and give an example of a relevant check you would need to make within your work area.</w:t>
      </w:r>
    </w:p>
    <w:p w14:paraId="1B1AF95E" w14:textId="77777777" w:rsidR="00FA62E3" w:rsidRPr="00FA62E3" w:rsidRDefault="00FA62E3" w:rsidP="004828E6">
      <w:pPr>
        <w:spacing w:before="140" w:after="140" w:line="360" w:lineRule="auto"/>
        <w:rPr>
          <w:rStyle w:val="Answers"/>
          <w:rFonts w:ascii="Arial" w:hAnsi="Arial" w:cs="Arial"/>
        </w:rPr>
      </w:pPr>
      <w:r w:rsidRPr="00FA62E3">
        <w:rPr>
          <w:rStyle w:val="Answers"/>
          <w:rFonts w:ascii="Arial" w:hAnsi="Arial" w:cs="Arial"/>
        </w:rPr>
        <w:t>Any from the SFBB folder, for example:</w:t>
      </w:r>
    </w:p>
    <w:p w14:paraId="74DD4750" w14:textId="5C4586AC" w:rsidR="00FA62E3" w:rsidRPr="00FA62E3" w:rsidRDefault="00FA62E3" w:rsidP="004828E6">
      <w:pPr>
        <w:pStyle w:val="ListParagraph"/>
        <w:numPr>
          <w:ilvl w:val="0"/>
          <w:numId w:val="24"/>
        </w:numPr>
        <w:spacing w:before="140" w:after="140" w:line="360" w:lineRule="auto"/>
        <w:rPr>
          <w:rStyle w:val="Answers"/>
          <w:rFonts w:ascii="Arial" w:hAnsi="Arial" w:cs="Arial"/>
        </w:rPr>
      </w:pPr>
      <w:r w:rsidRPr="00FA62E3">
        <w:rPr>
          <w:rStyle w:val="Answers"/>
          <w:rFonts w:ascii="Arial" w:hAnsi="Arial" w:cs="Arial"/>
        </w:rPr>
        <w:t>Personal hygiene – checking handwashing procedures.</w:t>
      </w:r>
    </w:p>
    <w:p w14:paraId="6805C2CB" w14:textId="1008649E" w:rsidR="00FA62E3" w:rsidRPr="00FA62E3" w:rsidRDefault="00FA62E3" w:rsidP="004828E6">
      <w:pPr>
        <w:pStyle w:val="ListParagraph"/>
        <w:numPr>
          <w:ilvl w:val="0"/>
          <w:numId w:val="24"/>
        </w:numPr>
        <w:spacing w:before="140" w:after="140" w:line="360" w:lineRule="auto"/>
        <w:rPr>
          <w:rStyle w:val="Answers"/>
          <w:rFonts w:ascii="Arial" w:hAnsi="Arial" w:cs="Arial"/>
        </w:rPr>
      </w:pPr>
      <w:r w:rsidRPr="00FA62E3">
        <w:rPr>
          <w:rStyle w:val="Answers"/>
          <w:rFonts w:ascii="Arial" w:hAnsi="Arial" w:cs="Arial"/>
        </w:rPr>
        <w:t>Cooking safely – making sure soups and sauces are simmering.</w:t>
      </w:r>
    </w:p>
    <w:p w14:paraId="4D5D9B48" w14:textId="37919F56" w:rsidR="00FA62E3" w:rsidRDefault="00FA62E3" w:rsidP="004828E6">
      <w:pPr>
        <w:pStyle w:val="ListParagraph"/>
        <w:numPr>
          <w:ilvl w:val="0"/>
          <w:numId w:val="24"/>
        </w:numPr>
        <w:spacing w:line="360" w:lineRule="auto"/>
        <w:rPr>
          <w:rStyle w:val="Answers"/>
          <w:rFonts w:ascii="Arial" w:hAnsi="Arial" w:cs="Arial"/>
        </w:rPr>
      </w:pPr>
      <w:r w:rsidRPr="00FA62E3">
        <w:rPr>
          <w:rStyle w:val="Answers"/>
          <w:rFonts w:ascii="Arial" w:hAnsi="Arial" w:cs="Arial"/>
        </w:rPr>
        <w:t>Defrosting – making sure food is properly defrosted before cooking (unless the manufacturer’s instructions say to cook from frozen).</w:t>
      </w:r>
    </w:p>
    <w:p w14:paraId="7B65C87A" w14:textId="77777777" w:rsidR="004828E6" w:rsidRDefault="004828E6" w:rsidP="004828E6">
      <w:pPr>
        <w:pStyle w:val="ListParagraph"/>
        <w:spacing w:line="360" w:lineRule="auto"/>
        <w:rPr>
          <w:rStyle w:val="Answers"/>
          <w:rFonts w:ascii="Arial" w:hAnsi="Arial" w:cs="Arial"/>
        </w:rPr>
      </w:pPr>
    </w:p>
    <w:p w14:paraId="140ABDC5" w14:textId="0347CDDF" w:rsidR="00FA62E3" w:rsidRPr="004828E6" w:rsidRDefault="00FA62E3" w:rsidP="004828E6">
      <w:pPr>
        <w:pStyle w:val="ListParagraph"/>
        <w:numPr>
          <w:ilvl w:val="0"/>
          <w:numId w:val="23"/>
        </w:numPr>
        <w:spacing w:line="360" w:lineRule="auto"/>
        <w:rPr>
          <w:b/>
          <w:bCs/>
        </w:rPr>
      </w:pPr>
      <w:r w:rsidRPr="004828E6">
        <w:rPr>
          <w:b/>
          <w:bCs/>
        </w:rPr>
        <w:t>For each of the safe methods listed above, identify</w:t>
      </w:r>
      <w:r w:rsidR="004828E6">
        <w:rPr>
          <w:b/>
          <w:bCs/>
        </w:rPr>
        <w:t>:</w:t>
      </w:r>
    </w:p>
    <w:p w14:paraId="7B1EE7E2" w14:textId="0F1653FD" w:rsidR="00FA62E3" w:rsidRDefault="00FA62E3" w:rsidP="004828E6">
      <w:pPr>
        <w:pStyle w:val="ListParagraph"/>
        <w:numPr>
          <w:ilvl w:val="0"/>
          <w:numId w:val="40"/>
        </w:numPr>
        <w:spacing w:line="360" w:lineRule="auto"/>
      </w:pPr>
      <w:r>
        <w:t>How do they help keep food safe?</w:t>
      </w:r>
    </w:p>
    <w:p w14:paraId="0D4DF628" w14:textId="77777777" w:rsidR="00FA62E3" w:rsidRPr="004828E6" w:rsidRDefault="00FA62E3" w:rsidP="004828E6">
      <w:pPr>
        <w:spacing w:before="140" w:after="140" w:line="360" w:lineRule="auto"/>
        <w:rPr>
          <w:rStyle w:val="Answers"/>
          <w:rFonts w:ascii="Arial" w:hAnsi="Arial" w:cs="Arial"/>
        </w:rPr>
      </w:pPr>
      <w:r w:rsidRPr="004828E6">
        <w:rPr>
          <w:rStyle w:val="Answers"/>
          <w:rFonts w:ascii="Arial" w:hAnsi="Arial" w:cs="Arial"/>
        </w:rPr>
        <w:t>For example:</w:t>
      </w:r>
    </w:p>
    <w:p w14:paraId="02E92225" w14:textId="24A68E1D" w:rsidR="00FA62E3" w:rsidRPr="004828E6" w:rsidRDefault="00FA62E3" w:rsidP="004828E6">
      <w:pPr>
        <w:pStyle w:val="ListParagraph"/>
        <w:numPr>
          <w:ilvl w:val="0"/>
          <w:numId w:val="41"/>
        </w:numPr>
        <w:spacing w:before="140" w:after="140" w:line="360" w:lineRule="auto"/>
        <w:rPr>
          <w:rStyle w:val="Answers"/>
          <w:rFonts w:ascii="Arial" w:hAnsi="Arial" w:cs="Arial"/>
        </w:rPr>
      </w:pPr>
      <w:r w:rsidRPr="004828E6">
        <w:rPr>
          <w:rStyle w:val="Answers"/>
          <w:rFonts w:ascii="Arial" w:hAnsi="Arial" w:cs="Arial"/>
        </w:rPr>
        <w:t>Prevents bacteria from spreading to food (also physical contamination).</w:t>
      </w:r>
    </w:p>
    <w:p w14:paraId="44CF8F1A" w14:textId="7C031F60" w:rsidR="00FA62E3" w:rsidRPr="004828E6" w:rsidRDefault="00FA62E3" w:rsidP="004828E6">
      <w:pPr>
        <w:pStyle w:val="ListParagraph"/>
        <w:numPr>
          <w:ilvl w:val="0"/>
          <w:numId w:val="41"/>
        </w:numPr>
        <w:spacing w:before="140" w:after="140" w:line="360" w:lineRule="auto"/>
        <w:rPr>
          <w:rStyle w:val="Answers"/>
          <w:rFonts w:ascii="Arial" w:hAnsi="Arial" w:cs="Arial"/>
        </w:rPr>
      </w:pPr>
      <w:r w:rsidRPr="004828E6">
        <w:rPr>
          <w:rStyle w:val="Answers"/>
          <w:rFonts w:ascii="Arial" w:hAnsi="Arial" w:cs="Arial"/>
        </w:rPr>
        <w:t>Makes sure food is cooked properly to kill harmful bacteria.</w:t>
      </w:r>
    </w:p>
    <w:p w14:paraId="73688F4A" w14:textId="54E832DF" w:rsidR="00FA62E3" w:rsidRDefault="00FA62E3" w:rsidP="004828E6">
      <w:pPr>
        <w:pStyle w:val="ListParagraph"/>
        <w:numPr>
          <w:ilvl w:val="0"/>
          <w:numId w:val="41"/>
        </w:numPr>
        <w:spacing w:line="360" w:lineRule="auto"/>
        <w:rPr>
          <w:rStyle w:val="Answers"/>
          <w:rFonts w:ascii="Arial" w:hAnsi="Arial" w:cs="Arial"/>
        </w:rPr>
      </w:pPr>
      <w:r w:rsidRPr="004828E6">
        <w:rPr>
          <w:rStyle w:val="Answers"/>
          <w:rFonts w:ascii="Arial" w:hAnsi="Arial" w:cs="Arial"/>
        </w:rPr>
        <w:lastRenderedPageBreak/>
        <w:t>Prevents harmful bacteria growing in food that is not defrosted properly.</w:t>
      </w:r>
    </w:p>
    <w:p w14:paraId="26F69E2F" w14:textId="77777777" w:rsidR="004828E6" w:rsidRPr="004828E6" w:rsidRDefault="004828E6" w:rsidP="004828E6">
      <w:pPr>
        <w:pStyle w:val="ListParagraph"/>
        <w:spacing w:line="360" w:lineRule="auto"/>
        <w:rPr>
          <w:rFonts w:cs="Arial"/>
        </w:rPr>
      </w:pPr>
    </w:p>
    <w:p w14:paraId="6BB2C794" w14:textId="51197809" w:rsidR="00FA62E3" w:rsidRDefault="00FA62E3" w:rsidP="004828E6">
      <w:pPr>
        <w:pStyle w:val="ListParagraph"/>
        <w:numPr>
          <w:ilvl w:val="0"/>
          <w:numId w:val="43"/>
        </w:numPr>
        <w:spacing w:line="360" w:lineRule="auto"/>
      </w:pPr>
      <w:r w:rsidRPr="00735CB4">
        <w:t>What checks would you need to make to ensure this safe method is being followed?</w:t>
      </w:r>
    </w:p>
    <w:p w14:paraId="3136F398" w14:textId="77777777" w:rsidR="004828E6" w:rsidRPr="004828E6" w:rsidRDefault="004828E6" w:rsidP="004828E6">
      <w:pPr>
        <w:spacing w:before="140" w:after="140" w:line="360" w:lineRule="auto"/>
        <w:rPr>
          <w:rStyle w:val="Answers"/>
          <w:rFonts w:ascii="Arial" w:hAnsi="Arial" w:cs="Arial"/>
        </w:rPr>
      </w:pPr>
      <w:r w:rsidRPr="004828E6">
        <w:rPr>
          <w:rStyle w:val="Answers"/>
          <w:rFonts w:ascii="Arial" w:hAnsi="Arial" w:cs="Arial"/>
        </w:rPr>
        <w:t>For example:</w:t>
      </w:r>
    </w:p>
    <w:p w14:paraId="242BE48A" w14:textId="77777777" w:rsidR="004828E6" w:rsidRPr="004828E6" w:rsidRDefault="004828E6" w:rsidP="004828E6">
      <w:pPr>
        <w:pStyle w:val="ListParagraph"/>
        <w:numPr>
          <w:ilvl w:val="0"/>
          <w:numId w:val="39"/>
        </w:numPr>
        <w:spacing w:before="140" w:after="140" w:line="360" w:lineRule="auto"/>
        <w:rPr>
          <w:rStyle w:val="Answers"/>
          <w:rFonts w:ascii="Arial" w:hAnsi="Arial" w:cs="Arial"/>
        </w:rPr>
      </w:pPr>
      <w:r w:rsidRPr="004828E6">
        <w:rPr>
          <w:rStyle w:val="Answers"/>
          <w:rFonts w:ascii="Arial" w:hAnsi="Arial" w:cs="Arial"/>
        </w:rPr>
        <w:t>1. Observation – visual checks of staff handwashing procedures.</w:t>
      </w:r>
    </w:p>
    <w:p w14:paraId="42EB3F33" w14:textId="77777777" w:rsidR="004828E6" w:rsidRPr="004828E6" w:rsidRDefault="004828E6" w:rsidP="004828E6">
      <w:pPr>
        <w:pStyle w:val="ListParagraph"/>
        <w:numPr>
          <w:ilvl w:val="0"/>
          <w:numId w:val="39"/>
        </w:numPr>
        <w:spacing w:before="140" w:after="140" w:line="360" w:lineRule="auto"/>
        <w:rPr>
          <w:rStyle w:val="Answers"/>
          <w:rFonts w:ascii="Arial" w:hAnsi="Arial" w:cs="Arial"/>
        </w:rPr>
      </w:pPr>
      <w:r w:rsidRPr="004828E6">
        <w:rPr>
          <w:rStyle w:val="Answers"/>
          <w:rFonts w:ascii="Arial" w:hAnsi="Arial" w:cs="Arial"/>
        </w:rPr>
        <w:t>2. Observation – visual checks of food cooking and staff work methods.</w:t>
      </w:r>
    </w:p>
    <w:p w14:paraId="096D1C85" w14:textId="55E462CA" w:rsidR="004828E6" w:rsidRDefault="004828E6" w:rsidP="004828E6">
      <w:pPr>
        <w:pStyle w:val="ListParagraph"/>
        <w:numPr>
          <w:ilvl w:val="0"/>
          <w:numId w:val="39"/>
        </w:numPr>
        <w:spacing w:line="360" w:lineRule="auto"/>
        <w:rPr>
          <w:rStyle w:val="Answers"/>
          <w:rFonts w:ascii="Arial" w:hAnsi="Arial" w:cs="Arial"/>
        </w:rPr>
      </w:pPr>
      <w:r w:rsidRPr="004828E6">
        <w:rPr>
          <w:rStyle w:val="Answers"/>
          <w:rFonts w:ascii="Arial" w:hAnsi="Arial" w:cs="Arial"/>
        </w:rPr>
        <w:t>3. Checking food is removed from freezer to defrost in sufficient time; looking for ice crystals and pliability in foods that have been defrosted before cooking.</w:t>
      </w:r>
    </w:p>
    <w:p w14:paraId="6DC9AFDF" w14:textId="77777777" w:rsidR="004828E6" w:rsidRPr="004828E6" w:rsidRDefault="004828E6" w:rsidP="004828E6">
      <w:pPr>
        <w:pStyle w:val="ListParagraph"/>
        <w:spacing w:line="360" w:lineRule="auto"/>
        <w:ind w:left="1080"/>
        <w:rPr>
          <w:rFonts w:cs="Arial"/>
        </w:rPr>
      </w:pPr>
    </w:p>
    <w:p w14:paraId="449F69FB" w14:textId="77777777" w:rsidR="00FA62E3" w:rsidRDefault="00FA62E3" w:rsidP="004828E6">
      <w:pPr>
        <w:pStyle w:val="ListParagraph"/>
        <w:numPr>
          <w:ilvl w:val="0"/>
          <w:numId w:val="21"/>
        </w:numPr>
        <w:spacing w:line="360" w:lineRule="auto"/>
      </w:pPr>
      <w:r w:rsidRPr="00735CB4">
        <w:t>What actions would you take if you identified that this safe method was not being followed</w:t>
      </w:r>
      <w:r>
        <w:t>?</w:t>
      </w:r>
    </w:p>
    <w:p w14:paraId="7E4C8763" w14:textId="77777777" w:rsidR="004828E6" w:rsidRPr="004828E6" w:rsidRDefault="004828E6" w:rsidP="004828E6">
      <w:pPr>
        <w:spacing w:before="140" w:after="140" w:line="360" w:lineRule="auto"/>
        <w:rPr>
          <w:rStyle w:val="Answers"/>
          <w:rFonts w:ascii="Arial" w:hAnsi="Arial" w:cs="Arial"/>
        </w:rPr>
      </w:pPr>
      <w:r w:rsidRPr="004828E6">
        <w:rPr>
          <w:rStyle w:val="Answers"/>
          <w:rFonts w:ascii="Arial" w:hAnsi="Arial" w:cs="Arial"/>
        </w:rPr>
        <w:t>For example:</w:t>
      </w:r>
    </w:p>
    <w:p w14:paraId="58F2D5ED" w14:textId="1B3A1088" w:rsidR="004828E6" w:rsidRPr="004828E6" w:rsidRDefault="004828E6" w:rsidP="004828E6">
      <w:pPr>
        <w:pStyle w:val="ListParagraph"/>
        <w:numPr>
          <w:ilvl w:val="0"/>
          <w:numId w:val="37"/>
        </w:numPr>
        <w:spacing w:before="140" w:after="140" w:line="360" w:lineRule="auto"/>
        <w:rPr>
          <w:rStyle w:val="Answers"/>
          <w:rFonts w:ascii="Arial" w:hAnsi="Arial" w:cs="Arial"/>
        </w:rPr>
      </w:pPr>
      <w:r w:rsidRPr="004828E6">
        <w:rPr>
          <w:rStyle w:val="Answers"/>
          <w:rFonts w:ascii="Arial" w:hAnsi="Arial" w:cs="Arial"/>
        </w:rPr>
        <w:t>Retraining; increased supervision.</w:t>
      </w:r>
    </w:p>
    <w:p w14:paraId="7705D3C4" w14:textId="5223768E" w:rsidR="004828E6" w:rsidRPr="004828E6" w:rsidRDefault="004828E6" w:rsidP="004828E6">
      <w:pPr>
        <w:pStyle w:val="ListParagraph"/>
        <w:numPr>
          <w:ilvl w:val="0"/>
          <w:numId w:val="37"/>
        </w:numPr>
        <w:spacing w:before="140" w:after="140" w:line="360" w:lineRule="auto"/>
        <w:rPr>
          <w:rStyle w:val="Answers"/>
          <w:rFonts w:ascii="Arial" w:hAnsi="Arial" w:cs="Arial"/>
        </w:rPr>
      </w:pPr>
      <w:r w:rsidRPr="004828E6">
        <w:rPr>
          <w:rStyle w:val="Answers"/>
          <w:rFonts w:ascii="Arial" w:hAnsi="Arial" w:cs="Arial"/>
        </w:rPr>
        <w:t>Training; cook food for longer; divide the food into smaller quantities to speed up cooking process.</w:t>
      </w:r>
    </w:p>
    <w:p w14:paraId="141F4D5F" w14:textId="4CD01C54" w:rsidR="004828E6" w:rsidRDefault="004828E6" w:rsidP="004828E6">
      <w:pPr>
        <w:pStyle w:val="ListParagraph"/>
        <w:numPr>
          <w:ilvl w:val="0"/>
          <w:numId w:val="37"/>
        </w:numPr>
        <w:spacing w:line="360" w:lineRule="auto"/>
        <w:rPr>
          <w:rStyle w:val="Answers"/>
          <w:rFonts w:ascii="Arial" w:hAnsi="Arial" w:cs="Arial"/>
        </w:rPr>
      </w:pPr>
      <w:r w:rsidRPr="004828E6">
        <w:rPr>
          <w:rStyle w:val="Answers"/>
          <w:rFonts w:ascii="Arial" w:hAnsi="Arial" w:cs="Arial"/>
        </w:rPr>
        <w:t>Training; speed up defrosting by using cold water; use an alternative menu item.</w:t>
      </w:r>
      <w:r w:rsidR="00F972F5">
        <w:rPr>
          <w:rStyle w:val="Answers"/>
          <w:rFonts w:ascii="Arial" w:hAnsi="Arial" w:cs="Arial"/>
        </w:rPr>
        <w:t xml:space="preserve"> Please note that raw meat and poultry (including large joints and whole birds), should not be defrosted under cold running water unless they are in a sealed container.</w:t>
      </w:r>
    </w:p>
    <w:p w14:paraId="2DA3E96E" w14:textId="77777777" w:rsidR="004828E6" w:rsidRPr="004828E6" w:rsidRDefault="004828E6" w:rsidP="004828E6">
      <w:pPr>
        <w:spacing w:line="360" w:lineRule="auto"/>
        <w:ind w:left="360"/>
        <w:rPr>
          <w:rStyle w:val="Answers"/>
          <w:rFonts w:ascii="Arial" w:hAnsi="Arial" w:cs="Arial"/>
        </w:rPr>
      </w:pPr>
    </w:p>
    <w:p w14:paraId="32B1ADB5" w14:textId="182F4D96" w:rsidR="00FA62E3" w:rsidRPr="004828E6" w:rsidRDefault="00FA62E3" w:rsidP="004828E6">
      <w:pPr>
        <w:pStyle w:val="ListParagraph"/>
        <w:numPr>
          <w:ilvl w:val="0"/>
          <w:numId w:val="23"/>
        </w:numPr>
        <w:spacing w:line="360" w:lineRule="auto"/>
        <w:rPr>
          <w:b/>
          <w:bCs/>
        </w:rPr>
      </w:pPr>
      <w:r w:rsidRPr="004828E6">
        <w:rPr>
          <w:b/>
          <w:bCs/>
        </w:rPr>
        <w:t>List five checks you would expect to make when doing.</w:t>
      </w:r>
    </w:p>
    <w:p w14:paraId="6561C554" w14:textId="77777777" w:rsidR="00FA62E3" w:rsidRPr="004828E6" w:rsidRDefault="00FA62E3" w:rsidP="004828E6">
      <w:pPr>
        <w:pStyle w:val="ListParagraph"/>
        <w:numPr>
          <w:ilvl w:val="0"/>
          <w:numId w:val="21"/>
        </w:numPr>
        <w:spacing w:line="360" w:lineRule="auto"/>
        <w:ind w:left="1080"/>
        <w:rPr>
          <w:b/>
          <w:bCs/>
        </w:rPr>
      </w:pPr>
      <w:r w:rsidRPr="004828E6">
        <w:rPr>
          <w:b/>
          <w:bCs/>
        </w:rPr>
        <w:t>Opening checks</w:t>
      </w:r>
    </w:p>
    <w:p w14:paraId="4F7440EE" w14:textId="77777777" w:rsidR="004828E6" w:rsidRPr="004828E6" w:rsidRDefault="004828E6" w:rsidP="004828E6">
      <w:pPr>
        <w:spacing w:before="140" w:after="140" w:line="360" w:lineRule="auto"/>
        <w:rPr>
          <w:rStyle w:val="Answers"/>
          <w:rFonts w:ascii="Arial" w:hAnsi="Arial" w:cs="Arial"/>
        </w:rPr>
      </w:pPr>
      <w:r w:rsidRPr="004828E6">
        <w:rPr>
          <w:rStyle w:val="Answers"/>
          <w:rFonts w:ascii="Arial" w:hAnsi="Arial" w:cs="Arial"/>
        </w:rPr>
        <w:t>For example:</w:t>
      </w:r>
    </w:p>
    <w:p w14:paraId="39EBBF48" w14:textId="498DF695" w:rsidR="004828E6" w:rsidRPr="004828E6" w:rsidRDefault="004828E6" w:rsidP="004828E6">
      <w:pPr>
        <w:pStyle w:val="ListParagraph"/>
        <w:numPr>
          <w:ilvl w:val="0"/>
          <w:numId w:val="35"/>
        </w:numPr>
        <w:spacing w:before="140" w:after="140" w:line="360" w:lineRule="auto"/>
        <w:rPr>
          <w:rStyle w:val="Answers"/>
          <w:rFonts w:ascii="Arial" w:hAnsi="Arial" w:cs="Arial"/>
        </w:rPr>
      </w:pPr>
      <w:r w:rsidRPr="004828E6">
        <w:rPr>
          <w:rStyle w:val="Answers"/>
          <w:rFonts w:ascii="Arial" w:hAnsi="Arial" w:cs="Arial"/>
        </w:rPr>
        <w:lastRenderedPageBreak/>
        <w:t>Staff are fit for work and wearing clean work clothes.</w:t>
      </w:r>
    </w:p>
    <w:p w14:paraId="2415F850" w14:textId="17E444E1" w:rsidR="004828E6" w:rsidRPr="004828E6" w:rsidRDefault="004828E6" w:rsidP="004828E6">
      <w:pPr>
        <w:pStyle w:val="ListParagraph"/>
        <w:numPr>
          <w:ilvl w:val="0"/>
          <w:numId w:val="35"/>
        </w:numPr>
        <w:spacing w:before="140" w:after="140" w:line="360" w:lineRule="auto"/>
        <w:rPr>
          <w:rStyle w:val="Answers"/>
          <w:rFonts w:ascii="Arial" w:hAnsi="Arial" w:cs="Arial"/>
        </w:rPr>
      </w:pPr>
      <w:r w:rsidRPr="004828E6">
        <w:rPr>
          <w:rStyle w:val="Answers"/>
          <w:rFonts w:ascii="Arial" w:hAnsi="Arial" w:cs="Arial"/>
        </w:rPr>
        <w:t>Food preparation areas are clean (work surfaces, equipment, utensils etc.).</w:t>
      </w:r>
    </w:p>
    <w:p w14:paraId="79E3CFA7" w14:textId="2FDC4205" w:rsidR="004828E6" w:rsidRPr="004828E6" w:rsidRDefault="004828E6" w:rsidP="004828E6">
      <w:pPr>
        <w:pStyle w:val="ListParagraph"/>
        <w:numPr>
          <w:ilvl w:val="0"/>
          <w:numId w:val="35"/>
        </w:numPr>
        <w:spacing w:before="140" w:after="140" w:line="360" w:lineRule="auto"/>
        <w:rPr>
          <w:rStyle w:val="Answers"/>
          <w:rFonts w:ascii="Arial" w:hAnsi="Arial" w:cs="Arial"/>
        </w:rPr>
      </w:pPr>
      <w:r w:rsidRPr="004828E6">
        <w:rPr>
          <w:rStyle w:val="Answers"/>
          <w:rFonts w:ascii="Arial" w:hAnsi="Arial" w:cs="Arial"/>
        </w:rPr>
        <w:t xml:space="preserve">Your cooking equipment </w:t>
      </w:r>
      <w:r>
        <w:rPr>
          <w:rStyle w:val="Answers"/>
          <w:rFonts w:ascii="Arial" w:hAnsi="Arial" w:cs="Arial"/>
        </w:rPr>
        <w:t>for example,</w:t>
      </w:r>
      <w:r w:rsidRPr="004828E6">
        <w:rPr>
          <w:rStyle w:val="Answers"/>
          <w:rFonts w:ascii="Arial" w:hAnsi="Arial" w:cs="Arial"/>
        </w:rPr>
        <w:t xml:space="preserve"> oven is working properly.</w:t>
      </w:r>
    </w:p>
    <w:p w14:paraId="33A23B85" w14:textId="1B8A6AA3" w:rsidR="004828E6" w:rsidRPr="004828E6" w:rsidRDefault="004828E6" w:rsidP="004828E6">
      <w:pPr>
        <w:pStyle w:val="ListParagraph"/>
        <w:numPr>
          <w:ilvl w:val="0"/>
          <w:numId w:val="35"/>
        </w:numPr>
        <w:spacing w:before="140" w:after="140" w:line="360" w:lineRule="auto"/>
        <w:rPr>
          <w:rStyle w:val="Answers"/>
          <w:rFonts w:ascii="Arial" w:hAnsi="Arial" w:cs="Arial"/>
        </w:rPr>
      </w:pPr>
      <w:r w:rsidRPr="004828E6">
        <w:rPr>
          <w:rStyle w:val="Answers"/>
          <w:rFonts w:ascii="Arial" w:hAnsi="Arial" w:cs="Arial"/>
        </w:rPr>
        <w:t>There are plenty of handwashing and cleaning materials (soap, paper towels, cloths etc.)</w:t>
      </w:r>
    </w:p>
    <w:p w14:paraId="53A9F247" w14:textId="62405C95" w:rsidR="004828E6" w:rsidRDefault="004828E6" w:rsidP="004828E6">
      <w:pPr>
        <w:pStyle w:val="ListParagraph"/>
        <w:numPr>
          <w:ilvl w:val="0"/>
          <w:numId w:val="35"/>
        </w:numPr>
        <w:spacing w:line="360" w:lineRule="auto"/>
        <w:rPr>
          <w:rStyle w:val="Answers"/>
          <w:rFonts w:ascii="Arial" w:hAnsi="Arial" w:cs="Arial"/>
        </w:rPr>
      </w:pPr>
      <w:r w:rsidRPr="004828E6">
        <w:rPr>
          <w:rStyle w:val="Answers"/>
          <w:rFonts w:ascii="Arial" w:hAnsi="Arial" w:cs="Arial"/>
        </w:rPr>
        <w:t>Fridges, chilled display equipment and freezers are working properly.</w:t>
      </w:r>
    </w:p>
    <w:p w14:paraId="02BA3FCD" w14:textId="77777777" w:rsidR="004828E6" w:rsidRPr="004828E6" w:rsidRDefault="004828E6" w:rsidP="004828E6">
      <w:pPr>
        <w:pStyle w:val="ListParagraph"/>
        <w:spacing w:line="360" w:lineRule="auto"/>
        <w:rPr>
          <w:rFonts w:cs="Arial"/>
        </w:rPr>
      </w:pPr>
    </w:p>
    <w:p w14:paraId="72DC19C7" w14:textId="77777777" w:rsidR="00FA62E3" w:rsidRPr="004828E6" w:rsidRDefault="00FA62E3" w:rsidP="004828E6">
      <w:pPr>
        <w:pStyle w:val="ListParagraph"/>
        <w:numPr>
          <w:ilvl w:val="0"/>
          <w:numId w:val="21"/>
        </w:numPr>
        <w:spacing w:line="360" w:lineRule="auto"/>
        <w:ind w:left="1080"/>
        <w:rPr>
          <w:b/>
          <w:bCs/>
        </w:rPr>
      </w:pPr>
      <w:r w:rsidRPr="004828E6">
        <w:rPr>
          <w:b/>
          <w:bCs/>
        </w:rPr>
        <w:t>Closing checks</w:t>
      </w:r>
    </w:p>
    <w:p w14:paraId="225F104B" w14:textId="77777777" w:rsidR="004828E6" w:rsidRPr="004828E6" w:rsidRDefault="004828E6" w:rsidP="004828E6">
      <w:pPr>
        <w:spacing w:before="140" w:after="140" w:line="360" w:lineRule="auto"/>
        <w:rPr>
          <w:rStyle w:val="Answers"/>
          <w:rFonts w:ascii="Arial" w:hAnsi="Arial" w:cs="Arial"/>
        </w:rPr>
      </w:pPr>
      <w:r w:rsidRPr="004828E6">
        <w:rPr>
          <w:rStyle w:val="Answers"/>
          <w:rFonts w:ascii="Arial" w:hAnsi="Arial" w:cs="Arial"/>
        </w:rPr>
        <w:t>For example:</w:t>
      </w:r>
    </w:p>
    <w:p w14:paraId="3400D135" w14:textId="34AABF48" w:rsidR="004828E6" w:rsidRPr="004828E6" w:rsidRDefault="004828E6" w:rsidP="004828E6">
      <w:pPr>
        <w:pStyle w:val="ListParagraph"/>
        <w:numPr>
          <w:ilvl w:val="1"/>
          <w:numId w:val="34"/>
        </w:numPr>
        <w:spacing w:before="140" w:after="140" w:line="360" w:lineRule="auto"/>
        <w:rPr>
          <w:rStyle w:val="Answers"/>
          <w:rFonts w:ascii="Arial" w:hAnsi="Arial" w:cs="Arial"/>
        </w:rPr>
      </w:pPr>
      <w:r w:rsidRPr="004828E6">
        <w:rPr>
          <w:rStyle w:val="Answers"/>
          <w:rFonts w:ascii="Arial" w:hAnsi="Arial" w:cs="Arial"/>
        </w:rPr>
        <w:t>No food is left out.</w:t>
      </w:r>
    </w:p>
    <w:p w14:paraId="1E66AE6E" w14:textId="764A65ED" w:rsidR="004828E6" w:rsidRPr="004828E6" w:rsidRDefault="004828E6" w:rsidP="004828E6">
      <w:pPr>
        <w:pStyle w:val="ListParagraph"/>
        <w:numPr>
          <w:ilvl w:val="1"/>
          <w:numId w:val="34"/>
        </w:numPr>
        <w:spacing w:before="140" w:after="140" w:line="360" w:lineRule="auto"/>
        <w:rPr>
          <w:rStyle w:val="Answers"/>
          <w:rFonts w:ascii="Arial" w:hAnsi="Arial" w:cs="Arial"/>
        </w:rPr>
      </w:pPr>
      <w:r w:rsidRPr="004828E6">
        <w:rPr>
          <w:rStyle w:val="Answers"/>
          <w:rFonts w:ascii="Arial" w:hAnsi="Arial" w:cs="Arial"/>
        </w:rPr>
        <w:t>Food past its 'use by' date has been thrown away.</w:t>
      </w:r>
    </w:p>
    <w:p w14:paraId="643E7312" w14:textId="6A7E52CA" w:rsidR="004828E6" w:rsidRPr="004828E6" w:rsidRDefault="004828E6" w:rsidP="004828E6">
      <w:pPr>
        <w:pStyle w:val="ListParagraph"/>
        <w:numPr>
          <w:ilvl w:val="1"/>
          <w:numId w:val="34"/>
        </w:numPr>
        <w:spacing w:before="140" w:after="140" w:line="360" w:lineRule="auto"/>
        <w:rPr>
          <w:rStyle w:val="Answers"/>
          <w:rFonts w:ascii="Arial" w:hAnsi="Arial" w:cs="Arial"/>
        </w:rPr>
      </w:pPr>
      <w:r w:rsidRPr="004828E6">
        <w:rPr>
          <w:rStyle w:val="Answers"/>
          <w:rFonts w:ascii="Arial" w:hAnsi="Arial" w:cs="Arial"/>
        </w:rPr>
        <w:t>Waste has been removed and new bags put into the bins.</w:t>
      </w:r>
    </w:p>
    <w:p w14:paraId="4AD173D2" w14:textId="03DA5868" w:rsidR="004828E6" w:rsidRPr="004828E6" w:rsidRDefault="004828E6" w:rsidP="004828E6">
      <w:pPr>
        <w:pStyle w:val="ListParagraph"/>
        <w:numPr>
          <w:ilvl w:val="1"/>
          <w:numId w:val="34"/>
        </w:numPr>
        <w:spacing w:before="140" w:after="140" w:line="360" w:lineRule="auto"/>
        <w:rPr>
          <w:rStyle w:val="Answers"/>
          <w:rFonts w:ascii="Arial" w:hAnsi="Arial" w:cs="Arial"/>
        </w:rPr>
      </w:pPr>
      <w:r w:rsidRPr="004828E6">
        <w:rPr>
          <w:rStyle w:val="Answers"/>
          <w:rFonts w:ascii="Arial" w:hAnsi="Arial" w:cs="Arial"/>
        </w:rPr>
        <w:t>Surfaces have been cleaned and disinfected.</w:t>
      </w:r>
    </w:p>
    <w:p w14:paraId="605529E9" w14:textId="72C76155" w:rsidR="004828E6" w:rsidRPr="004828E6" w:rsidRDefault="004828E6" w:rsidP="004828E6">
      <w:pPr>
        <w:pStyle w:val="ListParagraph"/>
        <w:numPr>
          <w:ilvl w:val="1"/>
          <w:numId w:val="34"/>
        </w:numPr>
        <w:spacing w:before="140" w:after="140" w:line="360" w:lineRule="auto"/>
        <w:rPr>
          <w:rStyle w:val="Answers"/>
          <w:rFonts w:ascii="Arial" w:hAnsi="Arial" w:cs="Arial"/>
        </w:rPr>
      </w:pPr>
      <w:r w:rsidRPr="004828E6">
        <w:rPr>
          <w:rStyle w:val="Answers"/>
          <w:rFonts w:ascii="Arial" w:hAnsi="Arial" w:cs="Arial"/>
        </w:rPr>
        <w:t>Dirty cloths have been removed for cleaning and replaced with clean ones.</w:t>
      </w:r>
    </w:p>
    <w:p w14:paraId="1F12CBC3" w14:textId="03FE5F7D" w:rsidR="004828E6" w:rsidRDefault="004828E6" w:rsidP="004828E6">
      <w:pPr>
        <w:pStyle w:val="ListParagraph"/>
        <w:numPr>
          <w:ilvl w:val="1"/>
          <w:numId w:val="34"/>
        </w:numPr>
        <w:spacing w:line="360" w:lineRule="auto"/>
        <w:rPr>
          <w:rStyle w:val="Answers"/>
          <w:rFonts w:ascii="Arial" w:hAnsi="Arial" w:cs="Arial"/>
        </w:rPr>
      </w:pPr>
      <w:r w:rsidRPr="004828E6">
        <w:rPr>
          <w:rStyle w:val="Answers"/>
          <w:rFonts w:ascii="Arial" w:hAnsi="Arial" w:cs="Arial"/>
        </w:rPr>
        <w:t>Has cleaning been carried out according to the cleaning schedule</w:t>
      </w:r>
    </w:p>
    <w:p w14:paraId="0542244D" w14:textId="77777777" w:rsidR="004828E6" w:rsidRPr="004828E6" w:rsidRDefault="004828E6" w:rsidP="004828E6">
      <w:pPr>
        <w:pStyle w:val="ListParagraph"/>
        <w:spacing w:line="360" w:lineRule="auto"/>
        <w:rPr>
          <w:rFonts w:cs="Arial"/>
        </w:rPr>
      </w:pPr>
    </w:p>
    <w:p w14:paraId="00D5E793" w14:textId="77777777" w:rsidR="00FA62E3" w:rsidRPr="004828E6" w:rsidRDefault="00FA62E3" w:rsidP="004828E6">
      <w:pPr>
        <w:pStyle w:val="ListParagraph"/>
        <w:numPr>
          <w:ilvl w:val="0"/>
          <w:numId w:val="23"/>
        </w:numPr>
        <w:spacing w:line="360" w:lineRule="auto"/>
        <w:rPr>
          <w:b/>
          <w:bCs/>
        </w:rPr>
      </w:pPr>
      <w:r w:rsidRPr="004828E6">
        <w:rPr>
          <w:b/>
          <w:bCs/>
        </w:rPr>
        <w:t>Provide three examples of diary entries that would be recorded when 'recording by exception’</w:t>
      </w:r>
    </w:p>
    <w:p w14:paraId="195729A8" w14:textId="77777777" w:rsidR="004828E6" w:rsidRPr="004828E6" w:rsidRDefault="004828E6" w:rsidP="004828E6">
      <w:pPr>
        <w:spacing w:before="140" w:after="140" w:line="360" w:lineRule="auto"/>
        <w:rPr>
          <w:rStyle w:val="Answers"/>
          <w:rFonts w:ascii="Arial" w:hAnsi="Arial" w:cs="Arial"/>
        </w:rPr>
      </w:pPr>
      <w:r w:rsidRPr="004828E6">
        <w:rPr>
          <w:rStyle w:val="Answers"/>
          <w:rFonts w:ascii="Arial" w:hAnsi="Arial" w:cs="Arial"/>
        </w:rPr>
        <w:t>For example:</w:t>
      </w:r>
    </w:p>
    <w:p w14:paraId="3FE5C73B" w14:textId="1ECE7EC5" w:rsidR="004828E6" w:rsidRPr="004828E6" w:rsidRDefault="004828E6" w:rsidP="004828E6">
      <w:pPr>
        <w:pStyle w:val="ListParagraph"/>
        <w:numPr>
          <w:ilvl w:val="0"/>
          <w:numId w:val="31"/>
        </w:numPr>
        <w:spacing w:before="140" w:after="140" w:line="360" w:lineRule="auto"/>
        <w:rPr>
          <w:rStyle w:val="Answers"/>
          <w:rFonts w:ascii="Arial" w:hAnsi="Arial" w:cs="Arial"/>
        </w:rPr>
      </w:pPr>
      <w:r w:rsidRPr="004828E6">
        <w:rPr>
          <w:rStyle w:val="Answers"/>
          <w:rFonts w:ascii="Arial" w:hAnsi="Arial" w:cs="Arial"/>
        </w:rPr>
        <w:t>Bob rang to say that he has vomiting. Told him not to come in today. Managed to get Helen to cover his shift.</w:t>
      </w:r>
    </w:p>
    <w:p w14:paraId="6D18FAEC" w14:textId="62362807" w:rsidR="004828E6" w:rsidRPr="004828E6" w:rsidRDefault="004828E6" w:rsidP="004828E6">
      <w:pPr>
        <w:pStyle w:val="ListParagraph"/>
        <w:numPr>
          <w:ilvl w:val="0"/>
          <w:numId w:val="31"/>
        </w:numPr>
        <w:spacing w:before="140" w:after="140" w:line="360" w:lineRule="auto"/>
        <w:rPr>
          <w:rStyle w:val="Answers"/>
          <w:rFonts w:ascii="Arial" w:hAnsi="Arial" w:cs="Arial"/>
        </w:rPr>
      </w:pPr>
      <w:r w:rsidRPr="004828E6">
        <w:rPr>
          <w:rStyle w:val="Answers"/>
          <w:rFonts w:ascii="Arial" w:hAnsi="Arial" w:cs="Arial"/>
        </w:rPr>
        <w:t>Have started serving new dish containing prawns. Checked ‘Foods that need extra care’ safe method and made sure all cooking staff understand.</w:t>
      </w:r>
    </w:p>
    <w:p w14:paraId="3E1875B0" w14:textId="4FF9A9E9" w:rsidR="004828E6" w:rsidRPr="004828E6" w:rsidRDefault="004828E6" w:rsidP="004828E6">
      <w:pPr>
        <w:pStyle w:val="ListParagraph"/>
        <w:numPr>
          <w:ilvl w:val="0"/>
          <w:numId w:val="31"/>
        </w:numPr>
        <w:spacing w:line="360" w:lineRule="auto"/>
        <w:rPr>
          <w:rFonts w:cs="Arial"/>
        </w:rPr>
      </w:pPr>
      <w:r w:rsidRPr="004828E6">
        <w:rPr>
          <w:rStyle w:val="Answers"/>
          <w:rFonts w:ascii="Arial" w:hAnsi="Arial" w:cs="Arial"/>
        </w:rPr>
        <w:lastRenderedPageBreak/>
        <w:t>Fridge was reading 9°C at 9.30am after lots of new food had been put in. Made sure that staff kept the door shut and the temperature was back to 5°C an hour later.</w:t>
      </w:r>
    </w:p>
    <w:p w14:paraId="2921A4AE" w14:textId="68CE1CEC" w:rsidR="00FA62E3" w:rsidRPr="000D7BDE" w:rsidRDefault="00FA62E3" w:rsidP="000D7BDE">
      <w:pPr>
        <w:pStyle w:val="ListParagraph"/>
        <w:numPr>
          <w:ilvl w:val="0"/>
          <w:numId w:val="23"/>
        </w:numPr>
        <w:spacing w:line="360" w:lineRule="auto"/>
        <w:rPr>
          <w:b/>
          <w:bCs/>
        </w:rPr>
      </w:pPr>
      <w:r w:rsidRPr="000D7BDE">
        <w:rPr>
          <w:b/>
          <w:bCs/>
        </w:rPr>
        <w:t>When signing the SFFB diary, what are you signing to say?</w:t>
      </w:r>
    </w:p>
    <w:p w14:paraId="5F2A0AD5" w14:textId="77777777" w:rsidR="004828E6" w:rsidRPr="004828E6" w:rsidRDefault="004828E6" w:rsidP="004828E6">
      <w:pPr>
        <w:pStyle w:val="ListParagraph"/>
        <w:numPr>
          <w:ilvl w:val="0"/>
          <w:numId w:val="29"/>
        </w:numPr>
        <w:spacing w:before="140" w:after="140" w:line="360" w:lineRule="auto"/>
        <w:rPr>
          <w:rStyle w:val="Answers"/>
          <w:rFonts w:ascii="Arial" w:hAnsi="Arial" w:cs="Arial"/>
        </w:rPr>
      </w:pPr>
      <w:r w:rsidRPr="004828E6">
        <w:rPr>
          <w:rStyle w:val="Answers"/>
          <w:rFonts w:ascii="Arial" w:hAnsi="Arial" w:cs="Arial"/>
        </w:rPr>
        <w:t>To show that you have completed the opening and closing checks.</w:t>
      </w:r>
    </w:p>
    <w:p w14:paraId="61154C08" w14:textId="33124692" w:rsidR="004828E6" w:rsidRDefault="004828E6" w:rsidP="004828E6">
      <w:pPr>
        <w:pStyle w:val="ListParagraph"/>
        <w:numPr>
          <w:ilvl w:val="0"/>
          <w:numId w:val="29"/>
        </w:numPr>
        <w:spacing w:before="140" w:after="140" w:line="360" w:lineRule="auto"/>
        <w:rPr>
          <w:rStyle w:val="Answers"/>
          <w:rFonts w:ascii="Arial" w:hAnsi="Arial" w:cs="Arial"/>
        </w:rPr>
      </w:pPr>
      <w:r w:rsidRPr="004828E6">
        <w:rPr>
          <w:rStyle w:val="Answers"/>
          <w:rFonts w:ascii="Arial" w:hAnsi="Arial" w:cs="Arial"/>
        </w:rPr>
        <w:t xml:space="preserve"> Confirming that you have supervised all the staff to make sure they are following your safe methods and that any problems are being solved and recorded in the diary.</w:t>
      </w:r>
    </w:p>
    <w:p w14:paraId="48D64F4F" w14:textId="77777777" w:rsidR="004828E6" w:rsidRPr="004828E6" w:rsidRDefault="004828E6" w:rsidP="004828E6">
      <w:pPr>
        <w:pStyle w:val="ListParagraph"/>
        <w:spacing w:before="140" w:after="140" w:line="360" w:lineRule="auto"/>
        <w:ind w:left="1080"/>
        <w:rPr>
          <w:rFonts w:cs="Arial"/>
        </w:rPr>
      </w:pPr>
    </w:p>
    <w:p w14:paraId="0AB77C7C" w14:textId="33EC4FAB" w:rsidR="00FA62E3" w:rsidRPr="004828E6" w:rsidRDefault="00FA62E3" w:rsidP="004828E6">
      <w:pPr>
        <w:pStyle w:val="ListParagraph"/>
        <w:numPr>
          <w:ilvl w:val="0"/>
          <w:numId w:val="23"/>
        </w:numPr>
        <w:spacing w:line="360" w:lineRule="auto"/>
        <w:rPr>
          <w:b/>
          <w:bCs/>
        </w:rPr>
      </w:pPr>
      <w:r w:rsidRPr="004828E6">
        <w:rPr>
          <w:b/>
          <w:bCs/>
        </w:rPr>
        <w:t xml:space="preserve">List three benefits accurately completing the 4-weekly review. </w:t>
      </w:r>
    </w:p>
    <w:p w14:paraId="35CB6A62" w14:textId="3166F5A8" w:rsidR="00FA62E3" w:rsidRPr="00FA62E3" w:rsidRDefault="00FA62E3" w:rsidP="004828E6">
      <w:pPr>
        <w:pStyle w:val="ListParagraph"/>
        <w:numPr>
          <w:ilvl w:val="0"/>
          <w:numId w:val="27"/>
        </w:numPr>
        <w:spacing w:before="140" w:after="140" w:line="360" w:lineRule="auto"/>
        <w:rPr>
          <w:rStyle w:val="Answers"/>
          <w:rFonts w:ascii="Arial" w:hAnsi="Arial" w:cs="Arial"/>
        </w:rPr>
      </w:pPr>
      <w:r w:rsidRPr="00FA62E3">
        <w:rPr>
          <w:rStyle w:val="Answers"/>
          <w:rFonts w:ascii="Arial" w:hAnsi="Arial" w:cs="Arial"/>
        </w:rPr>
        <w:t>Legal compliance.</w:t>
      </w:r>
    </w:p>
    <w:p w14:paraId="57BD04D9" w14:textId="12283DE8" w:rsidR="00FA62E3" w:rsidRPr="00FA62E3" w:rsidRDefault="00FA62E3" w:rsidP="004828E6">
      <w:pPr>
        <w:pStyle w:val="ListParagraph"/>
        <w:numPr>
          <w:ilvl w:val="0"/>
          <w:numId w:val="27"/>
        </w:numPr>
        <w:spacing w:before="140" w:after="140" w:line="360" w:lineRule="auto"/>
        <w:rPr>
          <w:rStyle w:val="Answers"/>
          <w:rFonts w:ascii="Arial" w:hAnsi="Arial" w:cs="Arial"/>
        </w:rPr>
      </w:pPr>
      <w:r w:rsidRPr="00FA62E3">
        <w:rPr>
          <w:rStyle w:val="Answers"/>
          <w:rFonts w:ascii="Arial" w:hAnsi="Arial" w:cs="Arial"/>
        </w:rPr>
        <w:t xml:space="preserve">Identifies changes that affect your safe methods </w:t>
      </w:r>
      <w:r>
        <w:rPr>
          <w:rStyle w:val="Answers"/>
          <w:rFonts w:ascii="Arial" w:hAnsi="Arial" w:cs="Arial"/>
        </w:rPr>
        <w:t>for example,</w:t>
      </w:r>
      <w:r w:rsidRPr="00FA62E3">
        <w:rPr>
          <w:rStyle w:val="Answers"/>
          <w:rFonts w:ascii="Arial" w:hAnsi="Arial" w:cs="Arial"/>
        </w:rPr>
        <w:t xml:space="preserve"> menu changes.</w:t>
      </w:r>
    </w:p>
    <w:p w14:paraId="471F9B68" w14:textId="7553C8D1" w:rsidR="00535E8C" w:rsidRPr="004828E6" w:rsidRDefault="00FA62E3" w:rsidP="004828E6">
      <w:pPr>
        <w:pStyle w:val="ListParagraph"/>
        <w:numPr>
          <w:ilvl w:val="0"/>
          <w:numId w:val="27"/>
        </w:numPr>
        <w:spacing w:line="360" w:lineRule="auto"/>
        <w:rPr>
          <w:rFonts w:cs="Arial"/>
        </w:rPr>
      </w:pPr>
      <w:r w:rsidRPr="00FA62E3">
        <w:rPr>
          <w:rStyle w:val="Answers"/>
          <w:rFonts w:ascii="Arial" w:hAnsi="Arial" w:cs="Arial"/>
        </w:rPr>
        <w:t>Identifies persistent problems that need to be resolved.</w:t>
      </w:r>
    </w:p>
    <w:sectPr w:rsidR="00535E8C" w:rsidRPr="004828E6" w:rsidSect="00F071B0">
      <w:footerReference w:type="default" r:id="rId8"/>
      <w:footerReference w:type="first" r:id="rId9"/>
      <w:pgSz w:w="11907" w:h="16840" w:code="9"/>
      <w:pgMar w:top="1985" w:right="1985" w:bottom="1701" w:left="1985"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EE24" w14:textId="77777777" w:rsidR="004E605F" w:rsidRDefault="004E605F">
      <w:r>
        <w:separator/>
      </w:r>
    </w:p>
  </w:endnote>
  <w:endnote w:type="continuationSeparator" w:id="0">
    <w:p w14:paraId="578F004C" w14:textId="77777777" w:rsidR="004E605F" w:rsidRDefault="004E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4E07" w14:textId="77777777" w:rsidR="00AD27F1" w:rsidRDefault="00AD27F1" w:rsidP="00DC7247">
    <w:pPr>
      <w:pStyle w:val="Footer"/>
      <w:tabs>
        <w:tab w:val="clear" w:pos="8789"/>
      </w:tabs>
      <w:ind w:left="0" w:right="-1"/>
    </w:pPr>
    <w:r>
      <w:t>SFBB resources</w:t>
    </w:r>
  </w:p>
  <w:p w14:paraId="34D1515D" w14:textId="238C2EF0" w:rsidR="00AD27F1" w:rsidRDefault="00AD27F1" w:rsidP="00DC7247">
    <w:pPr>
      <w:pStyle w:val="Footer"/>
      <w:tabs>
        <w:tab w:val="clear" w:pos="8789"/>
      </w:tabs>
      <w:ind w:left="0" w:right="-1"/>
    </w:pPr>
    <w:r>
      <w:t>Quiz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807" w14:textId="77777777" w:rsidR="00AD27F1" w:rsidRDefault="00AD27F1" w:rsidP="002667E9">
    <w:pPr>
      <w:pStyle w:val="Footer"/>
      <w:tabs>
        <w:tab w:val="clear" w:pos="8789"/>
      </w:tabs>
      <w:ind w:left="0" w:right="-1"/>
    </w:pPr>
    <w:r>
      <w:t>SFBB resources</w:t>
    </w:r>
  </w:p>
  <w:p w14:paraId="07DE018A" w14:textId="554A6EDE" w:rsidR="00AD27F1" w:rsidRDefault="00AD27F1" w:rsidP="002667E9">
    <w:pPr>
      <w:pStyle w:val="Footer"/>
      <w:tabs>
        <w:tab w:val="clear" w:pos="8789"/>
      </w:tabs>
      <w:ind w:left="0" w:right="-1"/>
    </w:pPr>
    <w:r>
      <w:t>Quiz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A8DE" w14:textId="77777777" w:rsidR="004E605F" w:rsidRDefault="004E605F">
      <w:r>
        <w:separator/>
      </w:r>
    </w:p>
  </w:footnote>
  <w:footnote w:type="continuationSeparator" w:id="0">
    <w:p w14:paraId="3CE78188" w14:textId="77777777" w:rsidR="004E605F" w:rsidRDefault="004E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DAF"/>
    <w:multiLevelType w:val="hybridMultilevel"/>
    <w:tmpl w:val="E8F23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A6287"/>
    <w:multiLevelType w:val="hybridMultilevel"/>
    <w:tmpl w:val="DCE00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325F1"/>
    <w:multiLevelType w:val="multilevel"/>
    <w:tmpl w:val="60C25FC6"/>
    <w:lvl w:ilvl="0">
      <w:start w:val="1"/>
      <w:numFmt w:val="bullet"/>
      <w:lvlText w:val=""/>
      <w:lvlJc w:val="left"/>
      <w:pPr>
        <w:tabs>
          <w:tab w:val="num" w:pos="709"/>
        </w:tabs>
        <w:ind w:left="709" w:hanging="284"/>
      </w:pPr>
      <w:rPr>
        <w:rFonts w:ascii="Symbol" w:hAnsi="Symbol" w:hint="default"/>
        <w:b w:val="0"/>
        <w:i w:val="0"/>
        <w:color w:val="66B3E3"/>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B521D"/>
    <w:multiLevelType w:val="hybridMultilevel"/>
    <w:tmpl w:val="D040E502"/>
    <w:lvl w:ilvl="0" w:tplc="19D8D162">
      <w:start w:val="1"/>
      <w:numFmt w:val="decimal"/>
      <w:lvlText w:val="%1."/>
      <w:lvlJc w:val="left"/>
      <w:pPr>
        <w:tabs>
          <w:tab w:val="num" w:pos="851"/>
        </w:tabs>
        <w:ind w:left="851"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6005E9"/>
    <w:multiLevelType w:val="hybridMultilevel"/>
    <w:tmpl w:val="1C008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E020A"/>
    <w:multiLevelType w:val="hybridMultilevel"/>
    <w:tmpl w:val="4202C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75693"/>
    <w:multiLevelType w:val="multilevel"/>
    <w:tmpl w:val="E09A192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A60008E"/>
    <w:multiLevelType w:val="hybridMultilevel"/>
    <w:tmpl w:val="3EEE9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C5248"/>
    <w:multiLevelType w:val="hybridMultilevel"/>
    <w:tmpl w:val="3594F3BE"/>
    <w:lvl w:ilvl="0" w:tplc="85FEF934">
      <w:start w:val="1"/>
      <w:numFmt w:val="bullet"/>
      <w:lvlText w:val=""/>
      <w:lvlJc w:val="left"/>
      <w:pPr>
        <w:tabs>
          <w:tab w:val="num" w:pos="57"/>
        </w:tabs>
        <w:ind w:left="284" w:hanging="284"/>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565FE"/>
    <w:multiLevelType w:val="hybridMultilevel"/>
    <w:tmpl w:val="0C86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E3103"/>
    <w:multiLevelType w:val="hybridMultilevel"/>
    <w:tmpl w:val="568EF1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1D2898"/>
    <w:multiLevelType w:val="hybridMultilevel"/>
    <w:tmpl w:val="2CCE5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306A9E"/>
    <w:multiLevelType w:val="hybridMultilevel"/>
    <w:tmpl w:val="C002A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448AD"/>
    <w:multiLevelType w:val="hybridMultilevel"/>
    <w:tmpl w:val="6F38543A"/>
    <w:lvl w:ilvl="0" w:tplc="08090017">
      <w:start w:val="1"/>
      <w:numFmt w:val="lowerLetter"/>
      <w:lvlText w:val="%1)"/>
      <w:lvlJc w:val="left"/>
      <w:pPr>
        <w:tabs>
          <w:tab w:val="num" w:pos="720"/>
        </w:tabs>
        <w:ind w:left="720" w:hanging="360"/>
      </w:pPr>
      <w:rPr>
        <w:rFonts w:hint="default"/>
        <w:sz w:val="22"/>
        <w:szCs w:val="22"/>
      </w:rPr>
    </w:lvl>
    <w:lvl w:ilvl="1" w:tplc="0809000F">
      <w:start w:val="1"/>
      <w:numFmt w:val="decimal"/>
      <w:lvlText w:val="%2."/>
      <w:lvlJc w:val="left"/>
      <w:pPr>
        <w:tabs>
          <w:tab w:val="num" w:pos="1440"/>
        </w:tabs>
        <w:ind w:left="1440" w:hanging="360"/>
      </w:pPr>
      <w:rPr>
        <w:rFont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51227"/>
    <w:multiLevelType w:val="hybridMultilevel"/>
    <w:tmpl w:val="AB08BB9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B062E"/>
    <w:multiLevelType w:val="hybridMultilevel"/>
    <w:tmpl w:val="7D606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945813"/>
    <w:multiLevelType w:val="hybridMultilevel"/>
    <w:tmpl w:val="6E0880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F351A9D"/>
    <w:multiLevelType w:val="hybridMultilevel"/>
    <w:tmpl w:val="4202C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D19C4"/>
    <w:multiLevelType w:val="hybridMultilevel"/>
    <w:tmpl w:val="0504C6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C9636B"/>
    <w:multiLevelType w:val="hybridMultilevel"/>
    <w:tmpl w:val="7DE41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96887"/>
    <w:multiLevelType w:val="hybridMultilevel"/>
    <w:tmpl w:val="3278A584"/>
    <w:lvl w:ilvl="0" w:tplc="3D1CCC1E">
      <w:start w:val="1"/>
      <w:numFmt w:val="lowerLetter"/>
      <w:pStyle w:val="Alphasub"/>
      <w:lvlText w:val="%1."/>
      <w:lvlJc w:val="left"/>
      <w:pPr>
        <w:tabs>
          <w:tab w:val="num" w:pos="567"/>
        </w:tabs>
        <w:ind w:left="567" w:hanging="567"/>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C3AFA"/>
    <w:multiLevelType w:val="multilevel"/>
    <w:tmpl w:val="13BC72D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7A1E6D"/>
    <w:multiLevelType w:val="hybridMultilevel"/>
    <w:tmpl w:val="0F126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4A3B8F"/>
    <w:multiLevelType w:val="hybridMultilevel"/>
    <w:tmpl w:val="4202C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CC31BA"/>
    <w:multiLevelType w:val="hybridMultilevel"/>
    <w:tmpl w:val="B17C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B177CB"/>
    <w:multiLevelType w:val="hybridMultilevel"/>
    <w:tmpl w:val="F68AB1CA"/>
    <w:lvl w:ilvl="0" w:tplc="A22C0850">
      <w:start w:val="1"/>
      <w:numFmt w:val="bullet"/>
      <w:lvlText w:val=""/>
      <w:lvlJc w:val="left"/>
      <w:pPr>
        <w:tabs>
          <w:tab w:val="num" w:pos="851"/>
        </w:tabs>
        <w:ind w:left="851" w:hanging="284"/>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D34D8"/>
    <w:multiLevelType w:val="multilevel"/>
    <w:tmpl w:val="00806BFE"/>
    <w:lvl w:ilvl="0">
      <w:start w:val="1"/>
      <w:numFmt w:val="lowerLetter"/>
      <w:lvlText w:val="%1."/>
      <w:lvlJc w:val="left"/>
      <w:pPr>
        <w:tabs>
          <w:tab w:val="num" w:pos="992"/>
        </w:tabs>
        <w:ind w:left="992" w:hanging="567"/>
      </w:pPr>
      <w:rPr>
        <w:rFonts w:ascii="Arial" w:hAnsi="Arial" w:hint="default"/>
        <w:b w:val="0"/>
        <w:i w:val="0"/>
        <w:caps/>
        <w:strike w:val="0"/>
        <w:dstrike w:val="0"/>
        <w:vanish w:val="0"/>
        <w:color w:val="66B3E3"/>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85ECE"/>
    <w:multiLevelType w:val="hybridMultilevel"/>
    <w:tmpl w:val="2B443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02B86"/>
    <w:multiLevelType w:val="hybridMultilevel"/>
    <w:tmpl w:val="744E3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5533C"/>
    <w:multiLevelType w:val="hybridMultilevel"/>
    <w:tmpl w:val="CD500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4A530C"/>
    <w:multiLevelType w:val="hybridMultilevel"/>
    <w:tmpl w:val="E30A96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BF7A1F"/>
    <w:multiLevelType w:val="hybridMultilevel"/>
    <w:tmpl w:val="8974B6F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F4084C"/>
    <w:multiLevelType w:val="hybridMultilevel"/>
    <w:tmpl w:val="ED1E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963A2"/>
    <w:multiLevelType w:val="hybridMultilevel"/>
    <w:tmpl w:val="0AF6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82162"/>
    <w:multiLevelType w:val="hybridMultilevel"/>
    <w:tmpl w:val="75B89B4C"/>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CBB10EC"/>
    <w:multiLevelType w:val="hybridMultilevel"/>
    <w:tmpl w:val="9F6EAE48"/>
    <w:lvl w:ilvl="0" w:tplc="9DBA5F8A">
      <w:start w:val="1"/>
      <w:numFmt w:val="bullet"/>
      <w:pStyle w:val="Tablesub"/>
      <w:lvlText w:val=""/>
      <w:lvlJc w:val="left"/>
      <w:pPr>
        <w:tabs>
          <w:tab w:val="num" w:pos="663"/>
        </w:tabs>
        <w:ind w:left="663" w:hanging="284"/>
      </w:pPr>
      <w:rPr>
        <w:rFonts w:ascii="Symbol" w:hAnsi="Symbol" w:hint="default"/>
        <w:b w:val="0"/>
        <w:i w:val="0"/>
        <w:color w:val="66B3E3"/>
        <w:sz w:val="24"/>
        <w:szCs w:val="24"/>
      </w:rPr>
    </w:lvl>
    <w:lvl w:ilvl="1" w:tplc="04090003" w:tentative="1">
      <w:start w:val="1"/>
      <w:numFmt w:val="bullet"/>
      <w:lvlText w:val="o"/>
      <w:lvlJc w:val="left"/>
      <w:pPr>
        <w:tabs>
          <w:tab w:val="num" w:pos="1819"/>
        </w:tabs>
        <w:ind w:left="1819" w:hanging="360"/>
      </w:pPr>
      <w:rPr>
        <w:rFonts w:ascii="Courier New" w:hAnsi="Courier New" w:cs="Courier New" w:hint="default"/>
      </w:rPr>
    </w:lvl>
    <w:lvl w:ilvl="2" w:tplc="04090005" w:tentative="1">
      <w:start w:val="1"/>
      <w:numFmt w:val="bullet"/>
      <w:lvlText w:val=""/>
      <w:lvlJc w:val="left"/>
      <w:pPr>
        <w:tabs>
          <w:tab w:val="num" w:pos="2539"/>
        </w:tabs>
        <w:ind w:left="2539" w:hanging="360"/>
      </w:pPr>
      <w:rPr>
        <w:rFonts w:ascii="Wingdings" w:hAnsi="Wingdings" w:hint="default"/>
      </w:rPr>
    </w:lvl>
    <w:lvl w:ilvl="3" w:tplc="04090001" w:tentative="1">
      <w:start w:val="1"/>
      <w:numFmt w:val="bullet"/>
      <w:lvlText w:val=""/>
      <w:lvlJc w:val="left"/>
      <w:pPr>
        <w:tabs>
          <w:tab w:val="num" w:pos="3259"/>
        </w:tabs>
        <w:ind w:left="3259" w:hanging="360"/>
      </w:pPr>
      <w:rPr>
        <w:rFonts w:ascii="Symbol" w:hAnsi="Symbol" w:hint="default"/>
      </w:rPr>
    </w:lvl>
    <w:lvl w:ilvl="4" w:tplc="04090003" w:tentative="1">
      <w:start w:val="1"/>
      <w:numFmt w:val="bullet"/>
      <w:lvlText w:val="o"/>
      <w:lvlJc w:val="left"/>
      <w:pPr>
        <w:tabs>
          <w:tab w:val="num" w:pos="3979"/>
        </w:tabs>
        <w:ind w:left="3979" w:hanging="360"/>
      </w:pPr>
      <w:rPr>
        <w:rFonts w:ascii="Courier New" w:hAnsi="Courier New" w:cs="Courier New" w:hint="default"/>
      </w:rPr>
    </w:lvl>
    <w:lvl w:ilvl="5" w:tplc="04090005" w:tentative="1">
      <w:start w:val="1"/>
      <w:numFmt w:val="bullet"/>
      <w:lvlText w:val=""/>
      <w:lvlJc w:val="left"/>
      <w:pPr>
        <w:tabs>
          <w:tab w:val="num" w:pos="4699"/>
        </w:tabs>
        <w:ind w:left="4699" w:hanging="360"/>
      </w:pPr>
      <w:rPr>
        <w:rFonts w:ascii="Wingdings" w:hAnsi="Wingdings" w:hint="default"/>
      </w:rPr>
    </w:lvl>
    <w:lvl w:ilvl="6" w:tplc="04090001" w:tentative="1">
      <w:start w:val="1"/>
      <w:numFmt w:val="bullet"/>
      <w:lvlText w:val=""/>
      <w:lvlJc w:val="left"/>
      <w:pPr>
        <w:tabs>
          <w:tab w:val="num" w:pos="5419"/>
        </w:tabs>
        <w:ind w:left="5419" w:hanging="360"/>
      </w:pPr>
      <w:rPr>
        <w:rFonts w:ascii="Symbol" w:hAnsi="Symbol" w:hint="default"/>
      </w:rPr>
    </w:lvl>
    <w:lvl w:ilvl="7" w:tplc="04090003" w:tentative="1">
      <w:start w:val="1"/>
      <w:numFmt w:val="bullet"/>
      <w:lvlText w:val="o"/>
      <w:lvlJc w:val="left"/>
      <w:pPr>
        <w:tabs>
          <w:tab w:val="num" w:pos="6139"/>
        </w:tabs>
        <w:ind w:left="6139" w:hanging="360"/>
      </w:pPr>
      <w:rPr>
        <w:rFonts w:ascii="Courier New" w:hAnsi="Courier New" w:cs="Courier New" w:hint="default"/>
      </w:rPr>
    </w:lvl>
    <w:lvl w:ilvl="8" w:tplc="04090005" w:tentative="1">
      <w:start w:val="1"/>
      <w:numFmt w:val="bullet"/>
      <w:lvlText w:val=""/>
      <w:lvlJc w:val="left"/>
      <w:pPr>
        <w:tabs>
          <w:tab w:val="num" w:pos="6859"/>
        </w:tabs>
        <w:ind w:left="6859" w:hanging="360"/>
      </w:pPr>
      <w:rPr>
        <w:rFonts w:ascii="Wingdings" w:hAnsi="Wingdings" w:hint="default"/>
      </w:rPr>
    </w:lvl>
  </w:abstractNum>
  <w:abstractNum w:abstractNumId="36" w15:restartNumberingAfterBreak="0">
    <w:nsid w:val="6FC10D00"/>
    <w:multiLevelType w:val="hybridMultilevel"/>
    <w:tmpl w:val="B6F4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07A84"/>
    <w:multiLevelType w:val="hybridMultilevel"/>
    <w:tmpl w:val="9CA84958"/>
    <w:lvl w:ilvl="0" w:tplc="16C869E2">
      <w:start w:val="1"/>
      <w:numFmt w:val="decimal"/>
      <w:pStyle w:val="Numbersub1"/>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DE0512"/>
    <w:multiLevelType w:val="hybridMultilevel"/>
    <w:tmpl w:val="DD2ECD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535783">
    <w:abstractNumId w:val="20"/>
  </w:num>
  <w:num w:numId="2" w16cid:durableId="1217425364">
    <w:abstractNumId w:val="37"/>
  </w:num>
  <w:num w:numId="3" w16cid:durableId="1883512889">
    <w:abstractNumId w:val="37"/>
  </w:num>
  <w:num w:numId="4" w16cid:durableId="1446390133">
    <w:abstractNumId w:val="20"/>
  </w:num>
  <w:num w:numId="5" w16cid:durableId="893583742">
    <w:abstractNumId w:val="8"/>
  </w:num>
  <w:num w:numId="6" w16cid:durableId="1588802371">
    <w:abstractNumId w:val="13"/>
  </w:num>
  <w:num w:numId="7" w16cid:durableId="1174417352">
    <w:abstractNumId w:val="29"/>
  </w:num>
  <w:num w:numId="8" w16cid:durableId="1530992591">
    <w:abstractNumId w:val="2"/>
  </w:num>
  <w:num w:numId="9" w16cid:durableId="70156285">
    <w:abstractNumId w:val="26"/>
  </w:num>
  <w:num w:numId="10" w16cid:durableId="1354112466">
    <w:abstractNumId w:val="35"/>
  </w:num>
  <w:num w:numId="11" w16cid:durableId="730152580">
    <w:abstractNumId w:val="34"/>
  </w:num>
  <w:num w:numId="12" w16cid:durableId="2098554303">
    <w:abstractNumId w:val="3"/>
  </w:num>
  <w:num w:numId="13" w16cid:durableId="407582032">
    <w:abstractNumId w:val="6"/>
  </w:num>
  <w:num w:numId="14" w16cid:durableId="2037658972">
    <w:abstractNumId w:val="25"/>
  </w:num>
  <w:num w:numId="15" w16cid:durableId="1481799705">
    <w:abstractNumId w:val="21"/>
  </w:num>
  <w:num w:numId="16" w16cid:durableId="478763945">
    <w:abstractNumId w:val="37"/>
    <w:lvlOverride w:ilvl="0">
      <w:startOverride w:val="1"/>
    </w:lvlOverride>
  </w:num>
  <w:num w:numId="17" w16cid:durableId="2079398198">
    <w:abstractNumId w:val="20"/>
    <w:lvlOverride w:ilvl="0">
      <w:startOverride w:val="1"/>
    </w:lvlOverride>
  </w:num>
  <w:num w:numId="18" w16cid:durableId="1474132669">
    <w:abstractNumId w:val="22"/>
  </w:num>
  <w:num w:numId="19" w16cid:durableId="83694457">
    <w:abstractNumId w:val="18"/>
  </w:num>
  <w:num w:numId="20" w16cid:durableId="1063211600">
    <w:abstractNumId w:val="27"/>
  </w:num>
  <w:num w:numId="21" w16cid:durableId="849103982">
    <w:abstractNumId w:val="12"/>
  </w:num>
  <w:num w:numId="22" w16cid:durableId="730813683">
    <w:abstractNumId w:val="19"/>
  </w:num>
  <w:num w:numId="23" w16cid:durableId="1876889724">
    <w:abstractNumId w:val="17"/>
  </w:num>
  <w:num w:numId="24" w16cid:durableId="102969284">
    <w:abstractNumId w:val="10"/>
  </w:num>
  <w:num w:numId="25" w16cid:durableId="613485917">
    <w:abstractNumId w:val="16"/>
  </w:num>
  <w:num w:numId="26" w16cid:durableId="1948927560">
    <w:abstractNumId w:val="5"/>
  </w:num>
  <w:num w:numId="27" w16cid:durableId="709692545">
    <w:abstractNumId w:val="36"/>
  </w:num>
  <w:num w:numId="28" w16cid:durableId="1699042807">
    <w:abstractNumId w:val="7"/>
  </w:num>
  <w:num w:numId="29" w16cid:durableId="670110131">
    <w:abstractNumId w:val="11"/>
  </w:num>
  <w:num w:numId="30" w16cid:durableId="342586667">
    <w:abstractNumId w:val="23"/>
  </w:num>
  <w:num w:numId="31" w16cid:durableId="1329359215">
    <w:abstractNumId w:val="9"/>
  </w:num>
  <w:num w:numId="32" w16cid:durableId="1395468172">
    <w:abstractNumId w:val="1"/>
  </w:num>
  <w:num w:numId="33" w16cid:durableId="946230697">
    <w:abstractNumId w:val="38"/>
  </w:num>
  <w:num w:numId="34" w16cid:durableId="764227015">
    <w:abstractNumId w:val="30"/>
  </w:num>
  <w:num w:numId="35" w16cid:durableId="783380612">
    <w:abstractNumId w:val="24"/>
  </w:num>
  <w:num w:numId="36" w16cid:durableId="984165937">
    <w:abstractNumId w:val="28"/>
  </w:num>
  <w:num w:numId="37" w16cid:durableId="1603949328">
    <w:abstractNumId w:val="32"/>
  </w:num>
  <w:num w:numId="38" w16cid:durableId="1260800148">
    <w:abstractNumId w:val="4"/>
  </w:num>
  <w:num w:numId="39" w16cid:durableId="1449199420">
    <w:abstractNumId w:val="31"/>
  </w:num>
  <w:num w:numId="40" w16cid:durableId="723328981">
    <w:abstractNumId w:val="0"/>
  </w:num>
  <w:num w:numId="41" w16cid:durableId="1093696786">
    <w:abstractNumId w:val="33"/>
  </w:num>
  <w:num w:numId="42" w16cid:durableId="812404225">
    <w:abstractNumId w:val="15"/>
  </w:num>
  <w:num w:numId="43" w16cid:durableId="120502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A7"/>
    <w:rsid w:val="00003601"/>
    <w:rsid w:val="00040044"/>
    <w:rsid w:val="000413D7"/>
    <w:rsid w:val="00050DA2"/>
    <w:rsid w:val="000517B5"/>
    <w:rsid w:val="000731C3"/>
    <w:rsid w:val="000A1E8B"/>
    <w:rsid w:val="000B2CF6"/>
    <w:rsid w:val="000B611B"/>
    <w:rsid w:val="000D014C"/>
    <w:rsid w:val="000D7BDE"/>
    <w:rsid w:val="0012465C"/>
    <w:rsid w:val="00143A97"/>
    <w:rsid w:val="001914D3"/>
    <w:rsid w:val="00197822"/>
    <w:rsid w:val="001B0788"/>
    <w:rsid w:val="00213FF1"/>
    <w:rsid w:val="00214B80"/>
    <w:rsid w:val="0022320A"/>
    <w:rsid w:val="00234F57"/>
    <w:rsid w:val="002657BC"/>
    <w:rsid w:val="002667E9"/>
    <w:rsid w:val="0027472E"/>
    <w:rsid w:val="002C71EA"/>
    <w:rsid w:val="002D0568"/>
    <w:rsid w:val="002D29A2"/>
    <w:rsid w:val="002E12DF"/>
    <w:rsid w:val="002E71A5"/>
    <w:rsid w:val="002F5AF3"/>
    <w:rsid w:val="00301723"/>
    <w:rsid w:val="003108F5"/>
    <w:rsid w:val="00310B75"/>
    <w:rsid w:val="00322D04"/>
    <w:rsid w:val="00325A4D"/>
    <w:rsid w:val="003406E8"/>
    <w:rsid w:val="00346F8D"/>
    <w:rsid w:val="003557BC"/>
    <w:rsid w:val="00355BBA"/>
    <w:rsid w:val="0037767F"/>
    <w:rsid w:val="00385FC6"/>
    <w:rsid w:val="00386139"/>
    <w:rsid w:val="00387BCE"/>
    <w:rsid w:val="003A2F4D"/>
    <w:rsid w:val="003A5860"/>
    <w:rsid w:val="003A5AD8"/>
    <w:rsid w:val="003B3073"/>
    <w:rsid w:val="003B42FA"/>
    <w:rsid w:val="003D0326"/>
    <w:rsid w:val="003D6434"/>
    <w:rsid w:val="00400712"/>
    <w:rsid w:val="0040744B"/>
    <w:rsid w:val="004125D5"/>
    <w:rsid w:val="004141C0"/>
    <w:rsid w:val="004150B4"/>
    <w:rsid w:val="00477A86"/>
    <w:rsid w:val="00480E5E"/>
    <w:rsid w:val="00480EFB"/>
    <w:rsid w:val="004828E6"/>
    <w:rsid w:val="00484B21"/>
    <w:rsid w:val="004860CD"/>
    <w:rsid w:val="00491375"/>
    <w:rsid w:val="004967F3"/>
    <w:rsid w:val="004A0899"/>
    <w:rsid w:val="004B7B62"/>
    <w:rsid w:val="004E3001"/>
    <w:rsid w:val="004E605F"/>
    <w:rsid w:val="00500227"/>
    <w:rsid w:val="0052244D"/>
    <w:rsid w:val="00535E8C"/>
    <w:rsid w:val="00556067"/>
    <w:rsid w:val="00574EF9"/>
    <w:rsid w:val="005951F0"/>
    <w:rsid w:val="005A266D"/>
    <w:rsid w:val="005D0E18"/>
    <w:rsid w:val="005E568B"/>
    <w:rsid w:val="005E5A01"/>
    <w:rsid w:val="00600382"/>
    <w:rsid w:val="006142EE"/>
    <w:rsid w:val="0062219B"/>
    <w:rsid w:val="0063542C"/>
    <w:rsid w:val="006402A5"/>
    <w:rsid w:val="00660E44"/>
    <w:rsid w:val="006759A7"/>
    <w:rsid w:val="00681A53"/>
    <w:rsid w:val="006A5B7A"/>
    <w:rsid w:val="006C203D"/>
    <w:rsid w:val="00743C27"/>
    <w:rsid w:val="00751F87"/>
    <w:rsid w:val="00757759"/>
    <w:rsid w:val="00774895"/>
    <w:rsid w:val="00775556"/>
    <w:rsid w:val="007815BB"/>
    <w:rsid w:val="0079546B"/>
    <w:rsid w:val="007A1E4B"/>
    <w:rsid w:val="007B3AE1"/>
    <w:rsid w:val="007D31B6"/>
    <w:rsid w:val="007E1E9E"/>
    <w:rsid w:val="007E24B6"/>
    <w:rsid w:val="007E4F53"/>
    <w:rsid w:val="00844B84"/>
    <w:rsid w:val="00862FA3"/>
    <w:rsid w:val="008732B8"/>
    <w:rsid w:val="00885488"/>
    <w:rsid w:val="008974AC"/>
    <w:rsid w:val="008979ED"/>
    <w:rsid w:val="008D706F"/>
    <w:rsid w:val="008E2D7A"/>
    <w:rsid w:val="00924747"/>
    <w:rsid w:val="00926849"/>
    <w:rsid w:val="00934E6B"/>
    <w:rsid w:val="0094057D"/>
    <w:rsid w:val="00967A90"/>
    <w:rsid w:val="0099462A"/>
    <w:rsid w:val="0099759B"/>
    <w:rsid w:val="009A3272"/>
    <w:rsid w:val="009E13A7"/>
    <w:rsid w:val="009F1164"/>
    <w:rsid w:val="00A263A6"/>
    <w:rsid w:val="00A43C0F"/>
    <w:rsid w:val="00A664F3"/>
    <w:rsid w:val="00A92D6B"/>
    <w:rsid w:val="00A9357D"/>
    <w:rsid w:val="00AD27F1"/>
    <w:rsid w:val="00AE4088"/>
    <w:rsid w:val="00AF02E3"/>
    <w:rsid w:val="00AF4C2A"/>
    <w:rsid w:val="00AF5EFE"/>
    <w:rsid w:val="00B01E50"/>
    <w:rsid w:val="00B10D7D"/>
    <w:rsid w:val="00B2015E"/>
    <w:rsid w:val="00B261CC"/>
    <w:rsid w:val="00B31ED9"/>
    <w:rsid w:val="00B354D1"/>
    <w:rsid w:val="00B3794C"/>
    <w:rsid w:val="00B4328C"/>
    <w:rsid w:val="00B5216F"/>
    <w:rsid w:val="00B7010E"/>
    <w:rsid w:val="00B74673"/>
    <w:rsid w:val="00B77A4C"/>
    <w:rsid w:val="00BD69FD"/>
    <w:rsid w:val="00BE2207"/>
    <w:rsid w:val="00BE34EF"/>
    <w:rsid w:val="00C01C37"/>
    <w:rsid w:val="00C3216B"/>
    <w:rsid w:val="00C32EF9"/>
    <w:rsid w:val="00C70D59"/>
    <w:rsid w:val="00CA201A"/>
    <w:rsid w:val="00CA246D"/>
    <w:rsid w:val="00CB23C2"/>
    <w:rsid w:val="00CD0E26"/>
    <w:rsid w:val="00CF51D5"/>
    <w:rsid w:val="00D01201"/>
    <w:rsid w:val="00D02B00"/>
    <w:rsid w:val="00D129B8"/>
    <w:rsid w:val="00D25061"/>
    <w:rsid w:val="00D44457"/>
    <w:rsid w:val="00D475E7"/>
    <w:rsid w:val="00D53B3C"/>
    <w:rsid w:val="00D7097C"/>
    <w:rsid w:val="00D9652B"/>
    <w:rsid w:val="00DA615E"/>
    <w:rsid w:val="00DC7247"/>
    <w:rsid w:val="00DD3FCE"/>
    <w:rsid w:val="00DD44F9"/>
    <w:rsid w:val="00DE5215"/>
    <w:rsid w:val="00DF179B"/>
    <w:rsid w:val="00E12C0D"/>
    <w:rsid w:val="00E2237A"/>
    <w:rsid w:val="00E277B1"/>
    <w:rsid w:val="00E37007"/>
    <w:rsid w:val="00E5281B"/>
    <w:rsid w:val="00E6710C"/>
    <w:rsid w:val="00EA75B9"/>
    <w:rsid w:val="00EB47D3"/>
    <w:rsid w:val="00EB555E"/>
    <w:rsid w:val="00ED5A65"/>
    <w:rsid w:val="00EF3E0B"/>
    <w:rsid w:val="00EF7BB6"/>
    <w:rsid w:val="00F071B0"/>
    <w:rsid w:val="00F34E7D"/>
    <w:rsid w:val="00F41375"/>
    <w:rsid w:val="00F46A6E"/>
    <w:rsid w:val="00F62EF4"/>
    <w:rsid w:val="00F66BF9"/>
    <w:rsid w:val="00F953C3"/>
    <w:rsid w:val="00F96B04"/>
    <w:rsid w:val="00F972F5"/>
    <w:rsid w:val="00FA09B0"/>
    <w:rsid w:val="00FA62E3"/>
    <w:rsid w:val="00FE01D7"/>
    <w:rsid w:val="00FE7111"/>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FE8A45A"/>
  <w15:chartTrackingRefBased/>
  <w15:docId w15:val="{0CC2C1C3-E12B-4E98-AEC6-B1EB5912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E26"/>
    <w:pPr>
      <w:spacing w:before="180" w:after="180"/>
    </w:pPr>
    <w:rPr>
      <w:rFonts w:ascii="Arial" w:hAnsi="Arial"/>
      <w:sz w:val="24"/>
      <w:szCs w:val="24"/>
      <w:lang w:eastAsia="en-US"/>
    </w:rPr>
  </w:style>
  <w:style w:type="paragraph" w:styleId="Heading1">
    <w:name w:val="heading 1"/>
    <w:basedOn w:val="Normal"/>
    <w:next w:val="Normal"/>
    <w:autoRedefine/>
    <w:qFormat/>
    <w:rsid w:val="00F071B0"/>
    <w:pPr>
      <w:keepNext/>
      <w:spacing w:before="240" w:after="60"/>
      <w:outlineLvl w:val="0"/>
    </w:pPr>
    <w:rPr>
      <w:rFonts w:cs="Arial"/>
      <w:b/>
      <w:bCs/>
      <w:color w:val="385623" w:themeColor="accent6" w:themeShade="80"/>
      <w:kern w:val="32"/>
      <w:sz w:val="48"/>
      <w:szCs w:val="32"/>
    </w:rPr>
  </w:style>
  <w:style w:type="paragraph" w:styleId="Heading2">
    <w:name w:val="heading 2"/>
    <w:basedOn w:val="Head2"/>
    <w:next w:val="Normal"/>
    <w:qFormat/>
    <w:rsid w:val="00885488"/>
    <w:pPr>
      <w:outlineLvl w:val="1"/>
    </w:pPr>
  </w:style>
  <w:style w:type="paragraph" w:styleId="Heading3">
    <w:name w:val="heading 3"/>
    <w:basedOn w:val="Normal"/>
    <w:next w:val="Normal"/>
    <w:qFormat/>
    <w:rsid w:val="00AE408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E26"/>
    <w:pPr>
      <w:spacing w:before="120" w:after="120"/>
    </w:pPr>
    <w:rPr>
      <w:rFonts w:ascii="Arial" w:hAnsi="Arial"/>
      <w:sz w:val="24"/>
    </w:rPr>
    <w:tblPr>
      <w:tblBorders>
        <w:top w:val="single" w:sz="4" w:space="0" w:color="66B3E3"/>
        <w:left w:val="single" w:sz="4" w:space="0" w:color="66B3E3"/>
        <w:bottom w:val="single" w:sz="4" w:space="0" w:color="66B3E3"/>
        <w:right w:val="single" w:sz="4" w:space="0" w:color="66B3E3"/>
        <w:insideH w:val="single" w:sz="4" w:space="0" w:color="66B3E3"/>
        <w:insideV w:val="single" w:sz="4" w:space="0" w:color="66B3E3"/>
      </w:tblBorders>
    </w:tblPr>
    <w:tcPr>
      <w:vAlign w:val="center"/>
    </w:tcPr>
  </w:style>
  <w:style w:type="paragraph" w:customStyle="1" w:styleId="Head2">
    <w:name w:val="Head 2"/>
    <w:basedOn w:val="Normal"/>
    <w:rsid w:val="00CD0E26"/>
    <w:pPr>
      <w:spacing w:before="240" w:after="240"/>
    </w:pPr>
    <w:rPr>
      <w:rFonts w:ascii="Arial Bold" w:hAnsi="Arial Bold"/>
      <w:b/>
      <w:sz w:val="44"/>
      <w:szCs w:val="44"/>
    </w:rPr>
  </w:style>
  <w:style w:type="paragraph" w:customStyle="1" w:styleId="Subpara1">
    <w:name w:val="Sub para 1"/>
    <w:basedOn w:val="Normal"/>
    <w:rsid w:val="00D129B8"/>
    <w:pPr>
      <w:tabs>
        <w:tab w:val="left" w:pos="425"/>
      </w:tabs>
      <w:spacing w:before="120" w:after="120"/>
      <w:ind w:right="425"/>
    </w:pPr>
  </w:style>
  <w:style w:type="paragraph" w:customStyle="1" w:styleId="Numbersub1">
    <w:name w:val="Number sub 1"/>
    <w:basedOn w:val="Normal"/>
    <w:rsid w:val="006402A5"/>
    <w:pPr>
      <w:numPr>
        <w:numId w:val="3"/>
      </w:numPr>
      <w:tabs>
        <w:tab w:val="left" w:pos="567"/>
      </w:tabs>
      <w:spacing w:before="60"/>
    </w:pPr>
  </w:style>
  <w:style w:type="paragraph" w:customStyle="1" w:styleId="QuizHead1">
    <w:name w:val="Quiz Head 1"/>
    <w:rsid w:val="00CD0E26"/>
    <w:pPr>
      <w:widowControl w:val="0"/>
      <w:spacing w:after="240"/>
    </w:pPr>
    <w:rPr>
      <w:rFonts w:ascii="Arial Bold" w:hAnsi="Arial Bold"/>
      <w:b/>
      <w:color w:val="66B3E3"/>
      <w:sz w:val="56"/>
      <w:szCs w:val="60"/>
      <w:lang w:eastAsia="en-US"/>
    </w:rPr>
  </w:style>
  <w:style w:type="paragraph" w:styleId="Header">
    <w:name w:val="header"/>
    <w:basedOn w:val="Normal"/>
    <w:rsid w:val="00CD0E26"/>
    <w:pPr>
      <w:tabs>
        <w:tab w:val="center" w:pos="4320"/>
        <w:tab w:val="right" w:pos="8640"/>
      </w:tabs>
    </w:pPr>
  </w:style>
  <w:style w:type="paragraph" w:styleId="Footer">
    <w:name w:val="footer"/>
    <w:basedOn w:val="Normal"/>
    <w:rsid w:val="002667E9"/>
    <w:pPr>
      <w:tabs>
        <w:tab w:val="center" w:pos="4320"/>
        <w:tab w:val="right" w:pos="8789"/>
      </w:tabs>
      <w:spacing w:before="0" w:after="0"/>
      <w:ind w:left="-709" w:right="-851"/>
    </w:pPr>
    <w:rPr>
      <w:sz w:val="20"/>
      <w:szCs w:val="20"/>
    </w:rPr>
  </w:style>
  <w:style w:type="paragraph" w:customStyle="1" w:styleId="Tablesub">
    <w:name w:val="Table sub"/>
    <w:basedOn w:val="Subpara1"/>
    <w:rsid w:val="000B2CF6"/>
    <w:pPr>
      <w:numPr>
        <w:numId w:val="10"/>
      </w:numPr>
      <w:tabs>
        <w:tab w:val="clear" w:pos="425"/>
        <w:tab w:val="clear" w:pos="663"/>
      </w:tabs>
      <w:ind w:left="379"/>
    </w:pPr>
  </w:style>
  <w:style w:type="paragraph" w:customStyle="1" w:styleId="Head3">
    <w:name w:val="Head 3"/>
    <w:basedOn w:val="Normal"/>
    <w:rsid w:val="00CD0E26"/>
    <w:rPr>
      <w:rFonts w:ascii="Arial Bold" w:hAnsi="Arial Bold"/>
      <w:b/>
      <w:sz w:val="36"/>
      <w:szCs w:val="36"/>
    </w:rPr>
  </w:style>
  <w:style w:type="paragraph" w:styleId="BalloonText">
    <w:name w:val="Balloon Text"/>
    <w:basedOn w:val="Normal"/>
    <w:semiHidden/>
    <w:rsid w:val="00EB47D3"/>
    <w:rPr>
      <w:rFonts w:ascii="Tahoma" w:hAnsi="Tahoma" w:cs="Tahoma"/>
      <w:sz w:val="16"/>
      <w:szCs w:val="16"/>
    </w:rPr>
  </w:style>
  <w:style w:type="character" w:styleId="CommentReference">
    <w:name w:val="annotation reference"/>
    <w:basedOn w:val="DefaultParagraphFont"/>
    <w:semiHidden/>
    <w:rsid w:val="00EB47D3"/>
    <w:rPr>
      <w:sz w:val="16"/>
      <w:szCs w:val="16"/>
    </w:rPr>
  </w:style>
  <w:style w:type="paragraph" w:styleId="CommentText">
    <w:name w:val="annotation text"/>
    <w:basedOn w:val="Normal"/>
    <w:semiHidden/>
    <w:rsid w:val="00EB47D3"/>
    <w:rPr>
      <w:sz w:val="20"/>
      <w:szCs w:val="20"/>
    </w:rPr>
  </w:style>
  <w:style w:type="paragraph" w:styleId="CommentSubject">
    <w:name w:val="annotation subject"/>
    <w:basedOn w:val="CommentText"/>
    <w:next w:val="CommentText"/>
    <w:semiHidden/>
    <w:rsid w:val="00EB47D3"/>
    <w:rPr>
      <w:b/>
      <w:bCs/>
    </w:rPr>
  </w:style>
  <w:style w:type="paragraph" w:customStyle="1" w:styleId="Alphasub">
    <w:name w:val="Alpha sub"/>
    <w:basedOn w:val="Numbersub1"/>
    <w:rsid w:val="006402A5"/>
    <w:pPr>
      <w:numPr>
        <w:numId w:val="4"/>
      </w:numPr>
      <w:tabs>
        <w:tab w:val="clear" w:pos="567"/>
      </w:tabs>
      <w:ind w:hanging="426"/>
    </w:pPr>
  </w:style>
  <w:style w:type="character" w:styleId="FollowedHyperlink">
    <w:name w:val="FollowedHyperlink"/>
    <w:basedOn w:val="DefaultParagraphFont"/>
    <w:rsid w:val="004860CD"/>
    <w:rPr>
      <w:color w:val="800080"/>
      <w:u w:val="single"/>
    </w:rPr>
  </w:style>
  <w:style w:type="paragraph" w:customStyle="1" w:styleId="Tableno">
    <w:name w:val="Table no"/>
    <w:basedOn w:val="Normal"/>
    <w:rsid w:val="00E6710C"/>
    <w:pPr>
      <w:jc w:val="center"/>
    </w:pPr>
    <w:rPr>
      <w:b/>
      <w:bCs/>
      <w:color w:val="66B3E3"/>
      <w:szCs w:val="20"/>
    </w:rPr>
  </w:style>
  <w:style w:type="table" w:styleId="TableElegant">
    <w:name w:val="Table Elegant"/>
    <w:basedOn w:val="TableNormal"/>
    <w:rsid w:val="00F071B0"/>
    <w:pPr>
      <w:spacing w:before="180"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71B0"/>
    <w:pPr>
      <w:spacing w:before="180"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ead">
    <w:name w:val="Sub lead"/>
    <w:basedOn w:val="Normal"/>
    <w:rsid w:val="0079546B"/>
    <w:pPr>
      <w:spacing w:after="120"/>
    </w:pPr>
    <w:rPr>
      <w:szCs w:val="20"/>
    </w:rPr>
  </w:style>
  <w:style w:type="paragraph" w:customStyle="1" w:styleId="Cards">
    <w:name w:val="Cards"/>
    <w:basedOn w:val="Normal"/>
    <w:rsid w:val="0012465C"/>
    <w:pPr>
      <w:jc w:val="center"/>
    </w:pPr>
    <w:rPr>
      <w:sz w:val="40"/>
      <w:szCs w:val="20"/>
    </w:rPr>
  </w:style>
  <w:style w:type="paragraph" w:customStyle="1" w:styleId="Wordsearch">
    <w:name w:val="Word search"/>
    <w:basedOn w:val="Normal"/>
    <w:rsid w:val="00F62EF4"/>
    <w:pPr>
      <w:spacing w:before="60" w:after="60"/>
      <w:jc w:val="center"/>
    </w:pPr>
    <w:rPr>
      <w:rFonts w:cs="Arial"/>
    </w:rPr>
  </w:style>
  <w:style w:type="paragraph" w:customStyle="1" w:styleId="Crossword">
    <w:name w:val="Crossword"/>
    <w:basedOn w:val="Normal"/>
    <w:rsid w:val="00B4328C"/>
    <w:pPr>
      <w:framePr w:hSpace="180" w:wrap="around" w:vAnchor="text" w:hAnchor="margin" w:xAlign="center" w:y="542"/>
      <w:spacing w:before="20"/>
      <w:ind w:left="-57"/>
      <w:suppressOverlap/>
    </w:pPr>
    <w:rPr>
      <w:szCs w:val="20"/>
      <w:vertAlign w:val="superscript"/>
    </w:rPr>
  </w:style>
  <w:style w:type="paragraph" w:customStyle="1" w:styleId="Questions">
    <w:name w:val="Questions"/>
    <w:basedOn w:val="Normal"/>
    <w:rsid w:val="00197822"/>
    <w:pPr>
      <w:spacing w:before="20" w:after="20"/>
    </w:pPr>
    <w:rPr>
      <w:bCs/>
    </w:rPr>
  </w:style>
  <w:style w:type="paragraph" w:customStyle="1" w:styleId="Crosswordcomplete">
    <w:name w:val="Crossword complete"/>
    <w:basedOn w:val="Crossword"/>
    <w:rsid w:val="003A5860"/>
    <w:pPr>
      <w:framePr w:wrap="around"/>
      <w:spacing w:after="20"/>
      <w:jc w:val="center"/>
    </w:pPr>
    <w:rPr>
      <w:rFonts w:cs="Arial"/>
      <w:bCs/>
      <w:sz w:val="26"/>
      <w:szCs w:val="26"/>
      <w:vertAlign w:val="baseline"/>
    </w:rPr>
  </w:style>
  <w:style w:type="paragraph" w:customStyle="1" w:styleId="Table">
    <w:name w:val="Table"/>
    <w:basedOn w:val="Normal"/>
    <w:rsid w:val="00386139"/>
    <w:pPr>
      <w:spacing w:before="120" w:after="120"/>
    </w:pPr>
    <w:rPr>
      <w:szCs w:val="20"/>
    </w:rPr>
  </w:style>
  <w:style w:type="character" w:customStyle="1" w:styleId="Answers">
    <w:name w:val="Answers"/>
    <w:basedOn w:val="DefaultParagraphFont"/>
    <w:rsid w:val="0052244D"/>
    <w:rPr>
      <w:rFonts w:ascii="Comic Sans MS" w:hAnsi="Comic Sans MS"/>
    </w:rPr>
  </w:style>
  <w:style w:type="paragraph" w:styleId="ListParagraph">
    <w:name w:val="List Paragraph"/>
    <w:basedOn w:val="Normal"/>
    <w:uiPriority w:val="34"/>
    <w:qFormat/>
    <w:rsid w:val="0057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937</Words>
  <Characters>4746</Characters>
  <Application>Microsoft Office Word</Application>
  <DocSecurity>0</DocSecurity>
  <Lines>237</Lines>
  <Paragraphs>227</Paragraphs>
  <ScaleCrop>false</ScaleCrop>
  <HeadingPairs>
    <vt:vector size="2" baseType="variant">
      <vt:variant>
        <vt:lpstr>Title</vt:lpstr>
      </vt:variant>
      <vt:variant>
        <vt:i4>1</vt:i4>
      </vt:variant>
    </vt:vector>
  </HeadingPairs>
  <TitlesOfParts>
    <vt:vector size="1" baseType="lpstr">
      <vt:lpstr>Quiz 1</vt:lpstr>
    </vt:vector>
  </TitlesOfParts>
  <Company>Food Standards Agency SFBB</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1</dc:title>
  <dc:subject/>
  <dc:creator>SFBB</dc:creator>
  <cp:keywords/>
  <dc:description/>
  <cp:lastModifiedBy>Samantha Merrett</cp:lastModifiedBy>
  <cp:revision>25</cp:revision>
  <cp:lastPrinted>2009-07-01T15:01:00Z</cp:lastPrinted>
  <dcterms:created xsi:type="dcterms:W3CDTF">2024-01-19T09:52:00Z</dcterms:created>
  <dcterms:modified xsi:type="dcterms:W3CDTF">2024-01-26T11:30:00Z</dcterms:modified>
</cp:coreProperties>
</file>